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，不能亲临会场参加2025年9月25日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届妇幼保健专委会选举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163</Words>
  <Characters>167</Characters>
  <Lines>1</Lines>
  <Paragraphs>1</Paragraphs>
  <TotalTime>7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2025-09-22T07:52:46Z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E0F0C887E07E4730852A64243B307FE8_13</vt:lpwstr>
  </property>
  <property fmtid="{D5CDD505-2E9C-101B-9397-08002B2CF9AE}" pid="4" name="KSOTemplateDocerSaveRecord">
    <vt:lpwstr>eyJoZGlkIjoiYjU2NzhhYzkzNTk0NzY1MTg4OWY3NjRmYjliMjJiMWIifQ==</vt:lpwstr>
  </property>
</Properties>
</file>