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6C468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6D93234D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1B734265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眉医学会〔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224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2EE03271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123825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.75pt;height:0pt;width:449.95pt;z-index:251659264;mso-width-relative:page;mso-height-relative:page;" filled="f" stroked="t" coordsize="21600,21600" o:gfxdata="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8OFCw1gAAAAgBAAAPAAAAAAAAAAEAIAAAACIAAABkcnMvZG93bnJldi54bWxQSwECFAAUAAAA&#10;CACHTuJAgDhP2/ABAADqAwAADgAAAAAAAAABACAAAAAl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E96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眉山市医学会</w:t>
      </w:r>
    </w:p>
    <w:p w14:paraId="4908B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关于举办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妇产科护理专委会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2025年学术会议暨</w:t>
      </w:r>
      <w:r>
        <w:rPr>
          <w:rFonts w:hint="eastAsia" w:ascii="方正小标宋简体" w:eastAsia="方正小标宋简体"/>
          <w:sz w:val="44"/>
          <w:szCs w:val="44"/>
        </w:rPr>
        <w:t>市级继教项目“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妇产科护理会议暨妇产适宜技术推广培训</w:t>
      </w:r>
      <w:r>
        <w:rPr>
          <w:rFonts w:hint="eastAsia" w:ascii="方正小标宋简体" w:eastAsia="方正小标宋简体"/>
          <w:sz w:val="44"/>
          <w:szCs w:val="44"/>
        </w:rPr>
        <w:t>”的通知</w:t>
      </w:r>
    </w:p>
    <w:p w14:paraId="06DF8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ascii="方正小标宋简体" w:eastAsia="方正小标宋简体"/>
          <w:sz w:val="44"/>
          <w:szCs w:val="44"/>
        </w:rPr>
      </w:pPr>
    </w:p>
    <w:p w14:paraId="2BB37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各县（区）医学会，团体会员单位：</w:t>
      </w:r>
    </w:p>
    <w:p w14:paraId="7FDE9222">
      <w:pPr>
        <w:keepNext w:val="0"/>
        <w:keepLines w:val="0"/>
        <w:pageBreakBefore w:val="0"/>
        <w:numPr>
          <w:ilvl w:val="0"/>
          <w:numId w:val="0"/>
        </w:numPr>
        <w:tabs>
          <w:tab w:val="left" w:pos="94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为推动我市妇产科护理学科同质化发展，聚焦临床护理痛点难点，分享本土优质护理实践经验，提升全周期妇女健康服务能力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眉山市医学会主办、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妇产科护理专委会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2025年学术会议暨市级继教项目“妇产科护理会议暨妇产适宜技术推广培训班”</w:t>
      </w:r>
      <w:r>
        <w:rPr>
          <w:rFonts w:hint="eastAsia" w:ascii="仿宋_GB2312" w:hAnsi="仿宋_GB2312" w:eastAsia="仿宋_GB2312" w:cs="仿宋_GB2312"/>
          <w:sz w:val="32"/>
          <w:szCs w:val="32"/>
        </w:rPr>
        <w:t>定于近期召开，现将有关事宜通知如下：</w:t>
      </w:r>
    </w:p>
    <w:p w14:paraId="0AEBBD2E">
      <w:pPr>
        <w:keepNext w:val="0"/>
        <w:keepLines w:val="0"/>
        <w:pageBreakBefore w:val="0"/>
        <w:numPr>
          <w:ilvl w:val="0"/>
          <w:numId w:val="0"/>
        </w:numPr>
        <w:tabs>
          <w:tab w:val="left" w:pos="94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第一部分：护理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创新及项目改进案例</w:t>
      </w:r>
      <w:r>
        <w:rPr>
          <w:rFonts w:hint="eastAsia" w:ascii="黑体" w:hAnsi="Times New Roman" w:eastAsia="黑体" w:cs="Times New Roman"/>
          <w:sz w:val="32"/>
          <w:szCs w:val="32"/>
        </w:rPr>
        <w:t>比赛</w:t>
      </w:r>
    </w:p>
    <w:p w14:paraId="50F15F1E">
      <w:pPr>
        <w:keepNext w:val="0"/>
        <w:keepLines w:val="0"/>
        <w:pageBreakBefore w:val="0"/>
        <w:numPr>
          <w:ilvl w:val="0"/>
          <w:numId w:val="0"/>
        </w:numPr>
        <w:tabs>
          <w:tab w:val="left" w:pos="94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一、参赛主题</w:t>
      </w:r>
    </w:p>
    <w:p w14:paraId="41AEDE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各参报医疗机构可选取实际护理工作中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的创新、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项目改进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或不良事件的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案例参赛。</w:t>
      </w:r>
    </w:p>
    <w:p w14:paraId="06DD7820">
      <w:pPr>
        <w:keepNext w:val="0"/>
        <w:keepLines w:val="0"/>
        <w:pageBreakBefore w:val="0"/>
        <w:numPr>
          <w:ilvl w:val="0"/>
          <w:numId w:val="0"/>
        </w:numPr>
        <w:tabs>
          <w:tab w:val="left" w:pos="94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案例的经过描述详细、具体、真实，着重讲解该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的经验总结</w:t>
      </w:r>
    </w:p>
    <w:p w14:paraId="35D46114">
      <w:pPr>
        <w:keepNext w:val="0"/>
        <w:keepLines w:val="0"/>
        <w:pageBreakBefore w:val="0"/>
        <w:numPr>
          <w:ilvl w:val="0"/>
          <w:numId w:val="0"/>
        </w:numPr>
        <w:tabs>
          <w:tab w:val="left" w:pos="94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二、竞赛方式</w:t>
      </w:r>
    </w:p>
    <w:p w14:paraId="1CCFDD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本着自愿参与和机构推荐相结合的原则。参赛名额分配兼顾单位区域患者数量，力求区域内妇产保健机构全覆盖（东坡区3个，其余各区县1-2个）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请参赛单位于 11 月 15日 18:00 前将参赛最终 PPT以“参赛单位+案例主要内容命名”发送至邮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箱</w:t>
      </w:r>
      <w:r>
        <w:rPr>
          <w:rFonts w:hint="eastAsia" w:ascii="仿宋_GB2312" w:hAnsi="仿宋_GB2312" w:eastAsia="仿宋_GB2312" w:cs="仿宋_GB2312"/>
          <w:sz w:val="32"/>
          <w:szCs w:val="32"/>
        </w:rPr>
        <w:t>（1293342711@qq.com），邮件内注明联系人、电话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EE0BC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日8:00-12:00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463A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比赛地点：由会务组另行通知。</w:t>
      </w:r>
    </w:p>
    <w:p w14:paraId="7C91168D">
      <w:pPr>
        <w:keepNext w:val="0"/>
        <w:keepLines w:val="0"/>
        <w:pageBreakBefore w:val="0"/>
        <w:numPr>
          <w:ilvl w:val="0"/>
          <w:numId w:val="0"/>
        </w:numPr>
        <w:tabs>
          <w:tab w:val="left" w:pos="94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三、奖项设置</w:t>
      </w:r>
    </w:p>
    <w:p w14:paraId="50F843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一等奖1名、二等奖2名、三等奖3名、优秀奖数名。</w:t>
      </w:r>
    </w:p>
    <w:p w14:paraId="4501F591">
      <w:pPr>
        <w:keepNext w:val="0"/>
        <w:keepLines w:val="0"/>
        <w:pageBreakBefore w:val="0"/>
        <w:numPr>
          <w:ilvl w:val="0"/>
          <w:numId w:val="0"/>
        </w:numPr>
        <w:tabs>
          <w:tab w:val="left" w:pos="94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四、相关要求</w:t>
      </w:r>
    </w:p>
    <w:p w14:paraId="1C19BE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（一）赛场不再拷贝 PPT，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赛务组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承诺不外泄参赛者资料。PPT 的内容中不得出现参赛单位的信息，包括但不限于医院名字、LOGO、表单的表头等。如有让人不适的内容，请适当调整该部分内容的色调或马赛克处理。</w:t>
      </w:r>
    </w:p>
    <w:p w14:paraId="522ADD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 比赛通过现场汇报进行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评比，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每个单位汇报时间 8 分钟。</w:t>
      </w:r>
    </w:p>
    <w:p w14:paraId="0608F8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比赛评分细则详见附件1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880FC3F">
      <w:pPr>
        <w:keepNext w:val="0"/>
        <w:keepLines w:val="0"/>
        <w:pageBreakBefore w:val="0"/>
        <w:numPr>
          <w:ilvl w:val="0"/>
          <w:numId w:val="0"/>
        </w:numPr>
        <w:tabs>
          <w:tab w:val="left" w:pos="949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第二部分：</w:t>
      </w: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学术会议</w:t>
      </w:r>
    </w:p>
    <w:p w14:paraId="6CCE5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一、会议时间</w:t>
      </w:r>
    </w:p>
    <w:p w14:paraId="7AE67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2025年11月28日(星期五)12:30-13:00报到，13:00正式开会。</w:t>
      </w:r>
    </w:p>
    <w:p w14:paraId="24511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 w:cs="宋体"/>
          <w:kern w:val="0"/>
          <w:sz w:val="32"/>
          <w:szCs w:val="32"/>
        </w:rPr>
        <w:t>会议地点</w:t>
      </w:r>
    </w:p>
    <w:p w14:paraId="07991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眉山市东坡区</w:t>
      </w:r>
      <w:r>
        <w:rPr>
          <w:rFonts w:hint="eastAsia" w:ascii="仿宋_GB2312" w:eastAsia="仿宋_GB2312"/>
          <w:sz w:val="32"/>
          <w:szCs w:val="32"/>
        </w:rPr>
        <w:t>东坡国际大酒店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楼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号厅。</w:t>
      </w:r>
    </w:p>
    <w:p w14:paraId="0A14762B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ascii="黑体" w:hAnsi="Times New Roman" w:eastAsia="黑体" w:cs="Times New Roman"/>
          <w:sz w:val="32"/>
          <w:szCs w:val="32"/>
        </w:rPr>
        <w:t>会议议程</w:t>
      </w:r>
    </w:p>
    <w:p w14:paraId="0E521AC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见附件。</w:t>
      </w:r>
    </w:p>
    <w:p w14:paraId="2B87C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黑体" w:eastAsia="黑体" w:cs="宋体"/>
          <w:kern w:val="0"/>
          <w:sz w:val="32"/>
          <w:szCs w:val="32"/>
        </w:rPr>
      </w:pPr>
      <w:r>
        <w:rPr>
          <w:rFonts w:hint="eastAsia" w:ascii="黑体" w:eastAsia="黑体" w:cs="宋体"/>
          <w:kern w:val="0"/>
          <w:sz w:val="32"/>
          <w:szCs w:val="32"/>
        </w:rPr>
        <w:t xml:space="preserve">四、参会对象 </w:t>
      </w:r>
    </w:p>
    <w:p w14:paraId="76F5A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眉山市医学会妇产科护理专委会委员；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全市各级医疗机构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临床护理相关专业医疗技术人员。</w:t>
      </w:r>
    </w:p>
    <w:p w14:paraId="6E4E8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楷体_GB2312" w:eastAsia="楷体_GB2312" w:cs="宋体"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</w:rPr>
        <w:t>五、</w:t>
      </w:r>
      <w:r>
        <w:rPr>
          <w:rFonts w:hint="eastAsia" w:ascii="黑体" w:eastAsia="黑体" w:cs="宋体"/>
          <w:color w:val="000000"/>
          <w:kern w:val="0"/>
          <w:sz w:val="32"/>
          <w:szCs w:val="32"/>
          <w:lang w:eastAsia="zh-CN"/>
        </w:rPr>
        <w:t>继教学分</w:t>
      </w:r>
    </w:p>
    <w:p w14:paraId="060EF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参加本次会议的人员将授予市级继续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医学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教育学分2分。</w:t>
      </w:r>
    </w:p>
    <w:p w14:paraId="12D57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联系人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9D78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何书恒：18180080292</w:t>
      </w:r>
    </w:p>
    <w:p w14:paraId="08160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李杨慧：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18200386949</w:t>
      </w:r>
    </w:p>
    <w:p w14:paraId="41D38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杰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18090084777</w:t>
      </w:r>
    </w:p>
    <w:p w14:paraId="167EE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蒋胜琴：18180079334</w:t>
      </w:r>
    </w:p>
    <w:p w14:paraId="21BD2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64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2C37F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64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1.比赛评分标准</w:t>
      </w:r>
    </w:p>
    <w:p w14:paraId="2BE82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64" w:firstLine="1600" w:firstLineChars="5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2.会议议程</w:t>
      </w:r>
    </w:p>
    <w:p w14:paraId="7DE16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64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</w:p>
    <w:p w14:paraId="2CBD4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64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（此页无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正文）</w:t>
      </w:r>
    </w:p>
    <w:p w14:paraId="689E0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64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ADC2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64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1001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64" w:firstLine="5760" w:firstLineChars="18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眉山市医学会</w:t>
      </w:r>
    </w:p>
    <w:p w14:paraId="29408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640" w:firstLine="560"/>
        <w:jc w:val="center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                              20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223CD439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41DA7C99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23E17C27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493362CA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040CC4D3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7EFDD564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645C3E7F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4CFF7DF3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6F9136F9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1DBE9C2B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57D5F821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5FFC476A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2065FEAA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3D8427F1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4CC0B8B9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11F8F356">
      <w:pPr>
        <w:spacing w:line="600" w:lineRule="exact"/>
        <w:ind w:right="640"/>
        <w:rPr>
          <w:rFonts w:ascii="仿宋_GB2312" w:eastAsia="仿宋_GB2312" w:cs="仿宋_GB2312"/>
          <w:color w:val="000000"/>
          <w:sz w:val="32"/>
          <w:szCs w:val="32"/>
        </w:rPr>
      </w:pPr>
    </w:p>
    <w:p w14:paraId="46DA7FC9">
      <w:pPr>
        <w:pBdr>
          <w:top w:val="single" w:color="auto" w:sz="6" w:space="3"/>
          <w:bottom w:val="single" w:color="auto" w:sz="6" w:space="1"/>
        </w:pBdr>
        <w:spacing w:line="570" w:lineRule="exact"/>
        <w:ind w:firstLine="280" w:firstLineChars="1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眉山市医学会办公室                      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23BAC50F">
      <w:pPr>
        <w:bidi w:val="0"/>
        <w:rPr>
          <w:rFonts w:hint="eastAsia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6115820B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3D6C0762">
      <w:pPr>
        <w:spacing w:line="560" w:lineRule="exact"/>
        <w:ind w:right="420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比赛评分标准</w:t>
      </w:r>
    </w:p>
    <w:p w14:paraId="2BAC6159">
      <w:pPr>
        <w:spacing w:line="240" w:lineRule="exact"/>
        <w:ind w:right="420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tbl>
      <w:tblPr>
        <w:tblStyle w:val="9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366"/>
        <w:gridCol w:w="456"/>
        <w:gridCol w:w="5412"/>
        <w:gridCol w:w="986"/>
      </w:tblGrid>
      <w:tr w14:paraId="58EA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44" w:type="dxa"/>
            <w:gridSpan w:val="2"/>
            <w:noWrap w:val="0"/>
            <w:vAlign w:val="center"/>
          </w:tcPr>
          <w:p w14:paraId="35A574CC">
            <w:pPr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项  目</w:t>
            </w:r>
          </w:p>
        </w:tc>
        <w:tc>
          <w:tcPr>
            <w:tcW w:w="5868" w:type="dxa"/>
            <w:gridSpan w:val="2"/>
            <w:noWrap w:val="0"/>
            <w:vAlign w:val="center"/>
          </w:tcPr>
          <w:p w14:paraId="256AE2CE">
            <w:pPr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评价标准</w:t>
            </w:r>
          </w:p>
        </w:tc>
        <w:tc>
          <w:tcPr>
            <w:tcW w:w="986" w:type="dxa"/>
            <w:noWrap w:val="0"/>
            <w:vAlign w:val="center"/>
          </w:tcPr>
          <w:p w14:paraId="20AC6F9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4"/>
                <w:sz w:val="30"/>
                <w:szCs w:val="30"/>
              </w:rPr>
              <w:t>分值</w:t>
            </w:r>
          </w:p>
        </w:tc>
      </w:tr>
      <w:tr w14:paraId="7376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6DED18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案例选题与设计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6D9CF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主题价值</w:t>
            </w:r>
          </w:p>
        </w:tc>
        <w:tc>
          <w:tcPr>
            <w:tcW w:w="5412" w:type="dxa"/>
            <w:noWrap w:val="0"/>
            <w:vAlign w:val="center"/>
          </w:tcPr>
          <w:p w14:paraId="405673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1.真实反映临床管理痛点，目标明确且具有现实意义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5F57A8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2.紧扣护理管理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质量改进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主题，体现前瞻性或突破性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 w14:paraId="3F15C4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10分</w:t>
            </w:r>
          </w:p>
        </w:tc>
      </w:tr>
      <w:tr w14:paraId="50A6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16E155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7B0458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方案科学性</w:t>
            </w:r>
          </w:p>
        </w:tc>
        <w:tc>
          <w:tcPr>
            <w:tcW w:w="5412" w:type="dxa"/>
            <w:noWrap w:val="0"/>
            <w:vAlign w:val="center"/>
          </w:tcPr>
          <w:p w14:paraId="6D50BB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1.设计逻辑严谨，方法科学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2A8C32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2.内容详实、数据准确，创新点清晰且具有差异化优势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 w14:paraId="0607FE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15分</w:t>
            </w:r>
          </w:p>
        </w:tc>
      </w:tr>
      <w:tr w14:paraId="1BED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725B6D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实施过程与管理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59A9C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方法可行性</w:t>
            </w:r>
          </w:p>
        </w:tc>
        <w:tc>
          <w:tcPr>
            <w:tcW w:w="5412" w:type="dxa"/>
            <w:noWrap w:val="0"/>
            <w:vAlign w:val="center"/>
          </w:tcPr>
          <w:p w14:paraId="26D40F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1.实施路径清晰，符合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该项目的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实际需求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工作场景与资源条件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4A9DC8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2.操作性强，能有效解决目标问题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 w14:paraId="12EF06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10分</w:t>
            </w:r>
          </w:p>
        </w:tc>
      </w:tr>
      <w:tr w14:paraId="383F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342542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5E96E1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过程规范性</w:t>
            </w:r>
          </w:p>
        </w:tc>
        <w:tc>
          <w:tcPr>
            <w:tcW w:w="5412" w:type="dxa"/>
            <w:noWrap w:val="0"/>
            <w:vAlign w:val="center"/>
          </w:tcPr>
          <w:p w14:paraId="461271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1.执行过程有记录、有监控、有调整机制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0D6313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2.体现团队协作、资源整合与风险管理能力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 w14:paraId="08951B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10分</w:t>
            </w:r>
          </w:p>
        </w:tc>
      </w:tr>
      <w:tr w14:paraId="3A76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643D38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实施成效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534CA9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效果客观性</w:t>
            </w:r>
          </w:p>
        </w:tc>
        <w:tc>
          <w:tcPr>
            <w:tcW w:w="5412" w:type="dxa"/>
            <w:noWrap w:val="0"/>
            <w:vAlign w:val="center"/>
          </w:tcPr>
          <w:p w14:paraId="70E7F9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1.成效数据化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241DB9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2.效果对比明确（实施前后或对照组对比）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 w14:paraId="12A651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15分</w:t>
            </w:r>
          </w:p>
        </w:tc>
      </w:tr>
      <w:tr w14:paraId="223B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6DB442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4AAB97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成果产出</w:t>
            </w:r>
          </w:p>
        </w:tc>
        <w:tc>
          <w:tcPr>
            <w:tcW w:w="5412" w:type="dxa"/>
            <w:noWrap w:val="0"/>
            <w:vAlign w:val="center"/>
          </w:tcPr>
          <w:p w14:paraId="0887A9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1.制定了明确的成果维护、巩固与推广的长期计划，并有相应的制度、流程或资源保障机制。</w:t>
            </w:r>
          </w:p>
          <w:p w14:paraId="537B19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有科研、专利、文章等产出。</w:t>
            </w:r>
          </w:p>
        </w:tc>
        <w:tc>
          <w:tcPr>
            <w:tcW w:w="986" w:type="dxa"/>
            <w:noWrap w:val="0"/>
            <w:vAlign w:val="center"/>
          </w:tcPr>
          <w:p w14:paraId="48298C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10分</w:t>
            </w:r>
          </w:p>
        </w:tc>
      </w:tr>
      <w:tr w14:paraId="4A7E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11A641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护理工具运用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与推广价值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7C50E6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护理工具运用</w:t>
            </w:r>
          </w:p>
        </w:tc>
        <w:tc>
          <w:tcPr>
            <w:tcW w:w="5412" w:type="dxa"/>
            <w:noWrap w:val="0"/>
            <w:vAlign w:val="center"/>
          </w:tcPr>
          <w:p w14:paraId="548561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正确运用护理管理工具。</w:t>
            </w:r>
          </w:p>
        </w:tc>
        <w:tc>
          <w:tcPr>
            <w:tcW w:w="986" w:type="dxa"/>
            <w:noWrap w:val="0"/>
            <w:vAlign w:val="center"/>
          </w:tcPr>
          <w:p w14:paraId="6435E0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10分</w:t>
            </w:r>
          </w:p>
        </w:tc>
      </w:tr>
      <w:tr w14:paraId="0DD4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63F00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5EAB5A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推广适用性</w:t>
            </w:r>
          </w:p>
        </w:tc>
        <w:tc>
          <w:tcPr>
            <w:tcW w:w="5412" w:type="dxa"/>
            <w:noWrap w:val="0"/>
            <w:vAlign w:val="center"/>
          </w:tcPr>
          <w:p w14:paraId="7D7917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可应用性强，适应不同层级医疗机构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2.有值得借鉴及推广的护理管理创新方法、形式、标准化路径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 w14:paraId="7124B3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10分</w:t>
            </w:r>
          </w:p>
        </w:tc>
      </w:tr>
      <w:tr w14:paraId="71A7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 w14:paraId="557E90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现场汇报</w:t>
            </w:r>
          </w:p>
        </w:tc>
        <w:tc>
          <w:tcPr>
            <w:tcW w:w="1366" w:type="dxa"/>
            <w:noWrap w:val="0"/>
            <w:vAlign w:val="center"/>
          </w:tcPr>
          <w:p w14:paraId="5FB08E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课件质量</w:t>
            </w:r>
          </w:p>
        </w:tc>
        <w:tc>
          <w:tcPr>
            <w:tcW w:w="5868" w:type="dxa"/>
            <w:gridSpan w:val="2"/>
            <w:noWrap w:val="0"/>
            <w:vAlign w:val="center"/>
          </w:tcPr>
          <w:p w14:paraId="5B5473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1.图文并茂，数据可视化程度高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335D49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2.设计简洁专业，无冗余信息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 w14:paraId="1E8FB5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分</w:t>
            </w:r>
          </w:p>
        </w:tc>
      </w:tr>
      <w:tr w14:paraId="3147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 w14:paraId="0447F4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74C46C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表达效果</w:t>
            </w:r>
          </w:p>
        </w:tc>
        <w:tc>
          <w:tcPr>
            <w:tcW w:w="5868" w:type="dxa"/>
            <w:gridSpan w:val="2"/>
            <w:noWrap w:val="0"/>
            <w:vAlign w:val="center"/>
          </w:tcPr>
          <w:p w14:paraId="47A433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现场汇报逻辑清晰、重点突出、语言精练、时间把握合理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 w14:paraId="126D46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分</w:t>
            </w:r>
          </w:p>
        </w:tc>
      </w:tr>
      <w:tr w14:paraId="475D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412" w:type="dxa"/>
            <w:gridSpan w:val="4"/>
            <w:noWrap w:val="0"/>
            <w:vAlign w:val="center"/>
          </w:tcPr>
          <w:p w14:paraId="5A9302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总分</w:t>
            </w:r>
          </w:p>
        </w:tc>
        <w:tc>
          <w:tcPr>
            <w:tcW w:w="986" w:type="dxa"/>
            <w:noWrap w:val="0"/>
            <w:vAlign w:val="center"/>
          </w:tcPr>
          <w:p w14:paraId="2C0F74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szCs w:val="24"/>
              </w:rPr>
              <w:t>100分</w:t>
            </w:r>
          </w:p>
        </w:tc>
      </w:tr>
    </w:tbl>
    <w:p w14:paraId="36B20873">
      <w:pPr>
        <w:spacing w:line="240" w:lineRule="auto"/>
        <w:rPr>
          <w:rFonts w:hint="eastAsia" w:ascii="黑体" w:hAnsi="黑体" w:eastAsia="黑体"/>
          <w:sz w:val="32"/>
          <w:szCs w:val="32"/>
        </w:rPr>
      </w:pPr>
    </w:p>
    <w:p w14:paraId="3BA5FB05">
      <w:pPr>
        <w:spacing w:line="240" w:lineRule="auto"/>
        <w:rPr>
          <w:rFonts w:hint="eastAsia" w:ascii="黑体" w:hAnsi="黑体" w:eastAsia="黑体"/>
          <w:sz w:val="32"/>
          <w:szCs w:val="32"/>
        </w:rPr>
      </w:pPr>
    </w:p>
    <w:p w14:paraId="3C149AE6">
      <w:pPr>
        <w:spacing w:line="240" w:lineRule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AD11614">
      <w:pPr>
        <w:spacing w:line="600" w:lineRule="exact"/>
        <w:ind w:firstLine="3600" w:firstLineChars="1000"/>
        <w:jc w:val="lef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会议议程</w:t>
      </w:r>
    </w:p>
    <w:tbl>
      <w:tblPr>
        <w:tblStyle w:val="9"/>
        <w:tblpPr w:leftFromText="180" w:rightFromText="180" w:vertAnchor="text" w:horzAnchor="page" w:tblpXSpec="center" w:tblpY="1"/>
        <w:tblOverlap w:val="never"/>
        <w:tblW w:w="51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890"/>
        <w:gridCol w:w="2948"/>
        <w:gridCol w:w="1168"/>
      </w:tblGrid>
      <w:tr w14:paraId="6D08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80" w:type="pct"/>
            <w:vAlign w:val="center"/>
          </w:tcPr>
          <w:p w14:paraId="29D65A8F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时间</w:t>
            </w:r>
          </w:p>
        </w:tc>
        <w:tc>
          <w:tcPr>
            <w:tcW w:w="1534" w:type="pct"/>
            <w:vAlign w:val="center"/>
          </w:tcPr>
          <w:p w14:paraId="58347B28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内容</w:t>
            </w:r>
          </w:p>
        </w:tc>
        <w:tc>
          <w:tcPr>
            <w:tcW w:w="1564" w:type="pct"/>
            <w:vAlign w:val="center"/>
          </w:tcPr>
          <w:p w14:paraId="750CA0ED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讲者</w:t>
            </w:r>
          </w:p>
        </w:tc>
        <w:tc>
          <w:tcPr>
            <w:tcW w:w="620" w:type="pct"/>
            <w:vAlign w:val="center"/>
          </w:tcPr>
          <w:p w14:paraId="26A91F6D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主持人</w:t>
            </w:r>
          </w:p>
        </w:tc>
      </w:tr>
      <w:tr w14:paraId="7051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80" w:type="pct"/>
            <w:vAlign w:val="center"/>
          </w:tcPr>
          <w:p w14:paraId="5CD709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13:00-14:00</w:t>
            </w:r>
          </w:p>
        </w:tc>
        <w:tc>
          <w:tcPr>
            <w:tcW w:w="1534" w:type="pct"/>
            <w:vAlign w:val="center"/>
          </w:tcPr>
          <w:p w14:paraId="4326B3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DRGs支付下管理新思路</w:t>
            </w:r>
          </w:p>
        </w:tc>
        <w:tc>
          <w:tcPr>
            <w:tcW w:w="1564" w:type="pct"/>
            <w:vAlign w:val="center"/>
          </w:tcPr>
          <w:p w14:paraId="0D44CC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眉山市人民医院 肖冬梅 主任护师</w:t>
            </w:r>
          </w:p>
        </w:tc>
        <w:tc>
          <w:tcPr>
            <w:tcW w:w="620" w:type="pct"/>
            <w:vAlign w:val="center"/>
          </w:tcPr>
          <w:p w14:paraId="1E8560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袁怡</w:t>
            </w:r>
          </w:p>
        </w:tc>
      </w:tr>
      <w:tr w14:paraId="57F7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80" w:type="pct"/>
            <w:vAlign w:val="center"/>
          </w:tcPr>
          <w:p w14:paraId="2EAA1E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14:00-15:00</w:t>
            </w:r>
          </w:p>
        </w:tc>
        <w:tc>
          <w:tcPr>
            <w:tcW w:w="1534" w:type="pct"/>
            <w:shd w:val="clear" w:color="auto" w:fill="auto"/>
            <w:vAlign w:val="center"/>
          </w:tcPr>
          <w:p w14:paraId="68F048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妇科肿瘤病人管理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68A926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眉山市人民医院 代玲 </w:t>
            </w:r>
          </w:p>
          <w:p w14:paraId="44A911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副主任护师</w:t>
            </w:r>
          </w:p>
        </w:tc>
        <w:tc>
          <w:tcPr>
            <w:tcW w:w="620" w:type="pct"/>
            <w:vAlign w:val="center"/>
          </w:tcPr>
          <w:p w14:paraId="086329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唐艺引</w:t>
            </w:r>
          </w:p>
        </w:tc>
      </w:tr>
      <w:tr w14:paraId="6050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80" w:type="pct"/>
            <w:vAlign w:val="center"/>
          </w:tcPr>
          <w:p w14:paraId="691828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15:00-16:00</w:t>
            </w:r>
          </w:p>
        </w:tc>
        <w:tc>
          <w:tcPr>
            <w:tcW w:w="1534" w:type="pct"/>
            <w:vAlign w:val="center"/>
          </w:tcPr>
          <w:p w14:paraId="5F3E58C2">
            <w:pPr>
              <w:widowControl/>
              <w:tabs>
                <w:tab w:val="left" w:pos="328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医学科普的制作</w:t>
            </w:r>
          </w:p>
        </w:tc>
        <w:tc>
          <w:tcPr>
            <w:tcW w:w="1564" w:type="pct"/>
            <w:vAlign w:val="center"/>
          </w:tcPr>
          <w:p w14:paraId="6E4312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眉山市人民医院 刘陶</w:t>
            </w:r>
          </w:p>
          <w:p w14:paraId="45CE92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副主任护师</w:t>
            </w:r>
          </w:p>
        </w:tc>
        <w:tc>
          <w:tcPr>
            <w:tcW w:w="620" w:type="pct"/>
            <w:vAlign w:val="center"/>
          </w:tcPr>
          <w:p w14:paraId="4FA3C6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帅杨丽</w:t>
            </w:r>
          </w:p>
        </w:tc>
      </w:tr>
      <w:tr w14:paraId="28C4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280" w:type="pct"/>
            <w:vAlign w:val="center"/>
          </w:tcPr>
          <w:p w14:paraId="6F8B7C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16:00-17:00</w:t>
            </w:r>
          </w:p>
        </w:tc>
        <w:tc>
          <w:tcPr>
            <w:tcW w:w="1534" w:type="pct"/>
            <w:vAlign w:val="center"/>
          </w:tcPr>
          <w:p w14:paraId="7A25D537">
            <w:pPr>
              <w:widowControl/>
              <w:tabs>
                <w:tab w:val="left" w:pos="328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产科危重病人管理</w:t>
            </w:r>
          </w:p>
        </w:tc>
        <w:tc>
          <w:tcPr>
            <w:tcW w:w="1564" w:type="pct"/>
            <w:vAlign w:val="center"/>
          </w:tcPr>
          <w:p w14:paraId="3476B6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仁寿县人民医院 万燕历 </w:t>
            </w:r>
          </w:p>
          <w:p w14:paraId="14D687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副主任护师</w:t>
            </w:r>
          </w:p>
        </w:tc>
        <w:tc>
          <w:tcPr>
            <w:tcW w:w="620" w:type="pct"/>
            <w:vAlign w:val="center"/>
          </w:tcPr>
          <w:p w14:paraId="5F362C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王涛英</w:t>
            </w:r>
          </w:p>
        </w:tc>
      </w:tr>
      <w:tr w14:paraId="6DC1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80" w:type="pct"/>
            <w:vAlign w:val="center"/>
          </w:tcPr>
          <w:p w14:paraId="1451E5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17:00-18:00</w:t>
            </w:r>
          </w:p>
        </w:tc>
        <w:tc>
          <w:tcPr>
            <w:tcW w:w="1534" w:type="pct"/>
            <w:vAlign w:val="center"/>
          </w:tcPr>
          <w:p w14:paraId="75BD6F2C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导乐陪伴分娩</w:t>
            </w:r>
          </w:p>
        </w:tc>
        <w:tc>
          <w:tcPr>
            <w:tcW w:w="1564" w:type="pct"/>
            <w:vAlign w:val="center"/>
          </w:tcPr>
          <w:p w14:paraId="66E979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眉山市人民医院 刘陶</w:t>
            </w:r>
          </w:p>
          <w:p w14:paraId="1732FB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副主任护师</w:t>
            </w:r>
          </w:p>
        </w:tc>
        <w:tc>
          <w:tcPr>
            <w:tcW w:w="620" w:type="pct"/>
            <w:vAlign w:val="center"/>
          </w:tcPr>
          <w:p w14:paraId="152238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刘雪萍</w:t>
            </w:r>
          </w:p>
        </w:tc>
      </w:tr>
      <w:tr w14:paraId="4684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80" w:type="pct"/>
            <w:vAlign w:val="center"/>
          </w:tcPr>
          <w:p w14:paraId="257E10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18:10--19:00</w:t>
            </w:r>
          </w:p>
        </w:tc>
        <w:tc>
          <w:tcPr>
            <w:tcW w:w="1534" w:type="pct"/>
            <w:vAlign w:val="center"/>
          </w:tcPr>
          <w:p w14:paraId="5117A2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产后阴道口关闭不全复位</w:t>
            </w:r>
          </w:p>
        </w:tc>
        <w:tc>
          <w:tcPr>
            <w:tcW w:w="1564" w:type="pct"/>
            <w:vAlign w:val="center"/>
          </w:tcPr>
          <w:p w14:paraId="40C926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眉山市人民医院 代玲</w:t>
            </w:r>
          </w:p>
          <w:p w14:paraId="034D85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副主任护师</w:t>
            </w:r>
          </w:p>
        </w:tc>
        <w:tc>
          <w:tcPr>
            <w:tcW w:w="620" w:type="pct"/>
            <w:vAlign w:val="center"/>
          </w:tcPr>
          <w:p w14:paraId="6E6BD1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邹婵</w:t>
            </w:r>
          </w:p>
        </w:tc>
      </w:tr>
      <w:tr w14:paraId="697C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80" w:type="pct"/>
            <w:vAlign w:val="center"/>
          </w:tcPr>
          <w:p w14:paraId="76ECCF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19:00</w:t>
            </w:r>
          </w:p>
        </w:tc>
        <w:tc>
          <w:tcPr>
            <w:tcW w:w="3099" w:type="pct"/>
            <w:gridSpan w:val="2"/>
            <w:vAlign w:val="center"/>
          </w:tcPr>
          <w:p w14:paraId="0A879E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签退</w:t>
            </w:r>
          </w:p>
        </w:tc>
        <w:tc>
          <w:tcPr>
            <w:tcW w:w="620" w:type="pct"/>
            <w:vAlign w:val="center"/>
          </w:tcPr>
          <w:p w14:paraId="2C0F5B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2A147F0">
      <w:pPr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87881B-12F0-4D7D-94A9-9F58C8D8F0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CC80B7-FE4C-49A9-AAB1-00154CD44204}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0DC74B-454D-4BBA-84B3-567BBC9FB9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FB5715-5A48-4A08-BE29-C4213D1A3B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C528660-5ABC-4C73-AC5B-6676DA2227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184D47F-5653-44B7-8E95-C32A83F8E415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E12A2488-091F-43CD-AAAE-C49937407E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6853F">
    <w:pPr>
      <w:pStyle w:val="5"/>
      <w:framePr w:wrap="around" w:vAnchor="text" w:hAnchor="margin" w:xAlign="outside" w:y="1"/>
      <w:rPr>
        <w:rStyle w:val="13"/>
        <w:rFonts w:ascii="仿宋_GB2312" w:eastAsia="仿宋_GB2312" w:cs="Times New Roman"/>
        <w:sz w:val="32"/>
        <w:szCs w:val="32"/>
      </w:rPr>
    </w:pPr>
    <w:r>
      <w:rPr>
        <w:rStyle w:val="13"/>
        <w:rFonts w:ascii="仿宋_GB2312" w:eastAsia="仿宋_GB2312" w:cs="仿宋_GB2312"/>
        <w:sz w:val="32"/>
        <w:szCs w:val="32"/>
      </w:rPr>
      <w:fldChar w:fldCharType="begin"/>
    </w:r>
    <w:r>
      <w:rPr>
        <w:rStyle w:val="13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ascii="仿宋_GB2312" w:eastAsia="仿宋_GB2312" w:cs="仿宋_GB2312"/>
        <w:sz w:val="32"/>
        <w:szCs w:val="32"/>
      </w:rPr>
      <w:fldChar w:fldCharType="separate"/>
    </w:r>
    <w:r>
      <w:rPr>
        <w:rStyle w:val="13"/>
        <w:rFonts w:ascii="仿宋_GB2312" w:eastAsia="仿宋_GB2312" w:cs="仿宋_GB2312"/>
        <w:sz w:val="32"/>
        <w:szCs w:val="32"/>
      </w:rPr>
      <w:t>- 1 -</w:t>
    </w:r>
    <w:r>
      <w:rPr>
        <w:rStyle w:val="13"/>
        <w:rFonts w:ascii="仿宋_GB2312" w:eastAsia="仿宋_GB2312" w:cs="仿宋_GB2312"/>
        <w:sz w:val="32"/>
        <w:szCs w:val="32"/>
      </w:rPr>
      <w:fldChar w:fldCharType="end"/>
    </w:r>
  </w:p>
  <w:p w14:paraId="1F4A8612">
    <w:pPr>
      <w:pStyle w:val="5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0D39B"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C10AF"/>
    <w:multiLevelType w:val="singleLevel"/>
    <w:tmpl w:val="60EC10A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mNjNTYwNDdlY2RmZDJmNTllYWMzYWZlZjUzNDgifQ=="/>
  </w:docVars>
  <w:rsids>
    <w:rsidRoot w:val="00A85D70"/>
    <w:rsid w:val="00003C7F"/>
    <w:rsid w:val="00003D4B"/>
    <w:rsid w:val="00007D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7247"/>
    <w:rsid w:val="0006061D"/>
    <w:rsid w:val="00062F27"/>
    <w:rsid w:val="00066E69"/>
    <w:rsid w:val="000976CA"/>
    <w:rsid w:val="00097CA7"/>
    <w:rsid w:val="000A0A6E"/>
    <w:rsid w:val="000A538D"/>
    <w:rsid w:val="000C2105"/>
    <w:rsid w:val="000D158D"/>
    <w:rsid w:val="000D1FA2"/>
    <w:rsid w:val="000D4E8A"/>
    <w:rsid w:val="000D56D1"/>
    <w:rsid w:val="000E204F"/>
    <w:rsid w:val="000E454E"/>
    <w:rsid w:val="000E4A2C"/>
    <w:rsid w:val="000E6822"/>
    <w:rsid w:val="000F19DE"/>
    <w:rsid w:val="000F326C"/>
    <w:rsid w:val="000F685E"/>
    <w:rsid w:val="00100360"/>
    <w:rsid w:val="00114FF6"/>
    <w:rsid w:val="00121467"/>
    <w:rsid w:val="00135FD8"/>
    <w:rsid w:val="00141004"/>
    <w:rsid w:val="001458E0"/>
    <w:rsid w:val="001539D2"/>
    <w:rsid w:val="0016322F"/>
    <w:rsid w:val="00167385"/>
    <w:rsid w:val="00172ED5"/>
    <w:rsid w:val="001765E7"/>
    <w:rsid w:val="00181072"/>
    <w:rsid w:val="00191484"/>
    <w:rsid w:val="00197900"/>
    <w:rsid w:val="001B4963"/>
    <w:rsid w:val="001C48DB"/>
    <w:rsid w:val="001D0089"/>
    <w:rsid w:val="001D4184"/>
    <w:rsid w:val="001D435D"/>
    <w:rsid w:val="001D45ED"/>
    <w:rsid w:val="001E4CCA"/>
    <w:rsid w:val="001E7B07"/>
    <w:rsid w:val="001F30A3"/>
    <w:rsid w:val="001F38FB"/>
    <w:rsid w:val="001F76DB"/>
    <w:rsid w:val="00211379"/>
    <w:rsid w:val="002138F4"/>
    <w:rsid w:val="00214C91"/>
    <w:rsid w:val="00215430"/>
    <w:rsid w:val="00222F80"/>
    <w:rsid w:val="00230272"/>
    <w:rsid w:val="00232FB7"/>
    <w:rsid w:val="002516C5"/>
    <w:rsid w:val="0025254C"/>
    <w:rsid w:val="00265F24"/>
    <w:rsid w:val="002737DF"/>
    <w:rsid w:val="00274189"/>
    <w:rsid w:val="00277223"/>
    <w:rsid w:val="00287A5B"/>
    <w:rsid w:val="002963A4"/>
    <w:rsid w:val="00297167"/>
    <w:rsid w:val="002974FD"/>
    <w:rsid w:val="002A00D6"/>
    <w:rsid w:val="002A0BA5"/>
    <w:rsid w:val="002A6D65"/>
    <w:rsid w:val="002B01EC"/>
    <w:rsid w:val="002B1727"/>
    <w:rsid w:val="002B1A28"/>
    <w:rsid w:val="002B646D"/>
    <w:rsid w:val="002C175C"/>
    <w:rsid w:val="002D08F7"/>
    <w:rsid w:val="002D1A56"/>
    <w:rsid w:val="002D2087"/>
    <w:rsid w:val="002D474A"/>
    <w:rsid w:val="002E7047"/>
    <w:rsid w:val="002F23E3"/>
    <w:rsid w:val="002F43F9"/>
    <w:rsid w:val="002F4577"/>
    <w:rsid w:val="00302E51"/>
    <w:rsid w:val="00303B03"/>
    <w:rsid w:val="00305B2F"/>
    <w:rsid w:val="00307748"/>
    <w:rsid w:val="0031177A"/>
    <w:rsid w:val="0036003C"/>
    <w:rsid w:val="00373093"/>
    <w:rsid w:val="003808FC"/>
    <w:rsid w:val="0038641D"/>
    <w:rsid w:val="0039272A"/>
    <w:rsid w:val="00394EF1"/>
    <w:rsid w:val="00397D81"/>
    <w:rsid w:val="003A200B"/>
    <w:rsid w:val="003B5904"/>
    <w:rsid w:val="003C1519"/>
    <w:rsid w:val="003D354D"/>
    <w:rsid w:val="003E4586"/>
    <w:rsid w:val="003E6143"/>
    <w:rsid w:val="003E756F"/>
    <w:rsid w:val="003F5C5B"/>
    <w:rsid w:val="00404FFE"/>
    <w:rsid w:val="004071AC"/>
    <w:rsid w:val="0042295E"/>
    <w:rsid w:val="00423E13"/>
    <w:rsid w:val="00427E45"/>
    <w:rsid w:val="00435730"/>
    <w:rsid w:val="004368F0"/>
    <w:rsid w:val="004553C0"/>
    <w:rsid w:val="00455469"/>
    <w:rsid w:val="00455DEE"/>
    <w:rsid w:val="004619D4"/>
    <w:rsid w:val="00462F06"/>
    <w:rsid w:val="00472CB3"/>
    <w:rsid w:val="00481C63"/>
    <w:rsid w:val="004823A5"/>
    <w:rsid w:val="00485ECF"/>
    <w:rsid w:val="00491E72"/>
    <w:rsid w:val="00494DB3"/>
    <w:rsid w:val="004950FA"/>
    <w:rsid w:val="004A0DD8"/>
    <w:rsid w:val="004A6047"/>
    <w:rsid w:val="004B4A40"/>
    <w:rsid w:val="004B5382"/>
    <w:rsid w:val="004F2269"/>
    <w:rsid w:val="004F2DC3"/>
    <w:rsid w:val="004F7E96"/>
    <w:rsid w:val="0050404C"/>
    <w:rsid w:val="00510ACA"/>
    <w:rsid w:val="00517D26"/>
    <w:rsid w:val="00532C9F"/>
    <w:rsid w:val="00535521"/>
    <w:rsid w:val="00547591"/>
    <w:rsid w:val="005578B5"/>
    <w:rsid w:val="005620A7"/>
    <w:rsid w:val="00565B3C"/>
    <w:rsid w:val="005859C9"/>
    <w:rsid w:val="00586591"/>
    <w:rsid w:val="005A4BE0"/>
    <w:rsid w:val="005B0DA2"/>
    <w:rsid w:val="005B71F4"/>
    <w:rsid w:val="005B7891"/>
    <w:rsid w:val="005D52D1"/>
    <w:rsid w:val="005D6CB8"/>
    <w:rsid w:val="005E4719"/>
    <w:rsid w:val="005E668C"/>
    <w:rsid w:val="005F229D"/>
    <w:rsid w:val="00607F1E"/>
    <w:rsid w:val="00607FB2"/>
    <w:rsid w:val="00612C86"/>
    <w:rsid w:val="00615865"/>
    <w:rsid w:val="00621D37"/>
    <w:rsid w:val="00624A98"/>
    <w:rsid w:val="00625FC4"/>
    <w:rsid w:val="006267BF"/>
    <w:rsid w:val="00631969"/>
    <w:rsid w:val="00633760"/>
    <w:rsid w:val="00643B50"/>
    <w:rsid w:val="006546E8"/>
    <w:rsid w:val="00656F52"/>
    <w:rsid w:val="00657091"/>
    <w:rsid w:val="00663823"/>
    <w:rsid w:val="00671128"/>
    <w:rsid w:val="00671EB5"/>
    <w:rsid w:val="006734C5"/>
    <w:rsid w:val="00682E09"/>
    <w:rsid w:val="006838CB"/>
    <w:rsid w:val="00687E8F"/>
    <w:rsid w:val="006903DB"/>
    <w:rsid w:val="0069050F"/>
    <w:rsid w:val="00696854"/>
    <w:rsid w:val="00697DA4"/>
    <w:rsid w:val="006A2B08"/>
    <w:rsid w:val="006B0148"/>
    <w:rsid w:val="006B52A3"/>
    <w:rsid w:val="006C5F5D"/>
    <w:rsid w:val="006D2FF1"/>
    <w:rsid w:val="006D50B9"/>
    <w:rsid w:val="006E1A69"/>
    <w:rsid w:val="006F6785"/>
    <w:rsid w:val="006F763C"/>
    <w:rsid w:val="0070373D"/>
    <w:rsid w:val="00704C7B"/>
    <w:rsid w:val="0071339E"/>
    <w:rsid w:val="00733853"/>
    <w:rsid w:val="00735340"/>
    <w:rsid w:val="0073619B"/>
    <w:rsid w:val="00754964"/>
    <w:rsid w:val="00762341"/>
    <w:rsid w:val="007659A3"/>
    <w:rsid w:val="00771357"/>
    <w:rsid w:val="00771E54"/>
    <w:rsid w:val="0077510F"/>
    <w:rsid w:val="0077761E"/>
    <w:rsid w:val="00786C28"/>
    <w:rsid w:val="00791962"/>
    <w:rsid w:val="0079208F"/>
    <w:rsid w:val="007A5625"/>
    <w:rsid w:val="007B041C"/>
    <w:rsid w:val="007B2576"/>
    <w:rsid w:val="007B2AD9"/>
    <w:rsid w:val="007B39C0"/>
    <w:rsid w:val="007B4FF7"/>
    <w:rsid w:val="007C66DB"/>
    <w:rsid w:val="007E6252"/>
    <w:rsid w:val="007E647B"/>
    <w:rsid w:val="007E65B1"/>
    <w:rsid w:val="007F4867"/>
    <w:rsid w:val="00803571"/>
    <w:rsid w:val="00803BDB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0F25"/>
    <w:rsid w:val="0085150D"/>
    <w:rsid w:val="00851904"/>
    <w:rsid w:val="00855F0C"/>
    <w:rsid w:val="00860805"/>
    <w:rsid w:val="00863848"/>
    <w:rsid w:val="00863E45"/>
    <w:rsid w:val="008803AA"/>
    <w:rsid w:val="008816C6"/>
    <w:rsid w:val="00885B01"/>
    <w:rsid w:val="00886CA6"/>
    <w:rsid w:val="00896430"/>
    <w:rsid w:val="008A718D"/>
    <w:rsid w:val="008B095E"/>
    <w:rsid w:val="008B1B3E"/>
    <w:rsid w:val="008C367E"/>
    <w:rsid w:val="008C72F1"/>
    <w:rsid w:val="008E248C"/>
    <w:rsid w:val="008E2727"/>
    <w:rsid w:val="008F2A38"/>
    <w:rsid w:val="00900C52"/>
    <w:rsid w:val="009047D1"/>
    <w:rsid w:val="00910538"/>
    <w:rsid w:val="00923876"/>
    <w:rsid w:val="00925E19"/>
    <w:rsid w:val="00927881"/>
    <w:rsid w:val="00932ACE"/>
    <w:rsid w:val="00932FAF"/>
    <w:rsid w:val="00935897"/>
    <w:rsid w:val="00936E8D"/>
    <w:rsid w:val="00940063"/>
    <w:rsid w:val="009432F5"/>
    <w:rsid w:val="00947DB5"/>
    <w:rsid w:val="0095433C"/>
    <w:rsid w:val="00961A94"/>
    <w:rsid w:val="00962D1C"/>
    <w:rsid w:val="00964C6A"/>
    <w:rsid w:val="00970178"/>
    <w:rsid w:val="00971366"/>
    <w:rsid w:val="00972530"/>
    <w:rsid w:val="00974D45"/>
    <w:rsid w:val="00974E5C"/>
    <w:rsid w:val="00990D8E"/>
    <w:rsid w:val="009A1D29"/>
    <w:rsid w:val="009A4D32"/>
    <w:rsid w:val="009A6557"/>
    <w:rsid w:val="009B4BB5"/>
    <w:rsid w:val="009C29E1"/>
    <w:rsid w:val="009C588D"/>
    <w:rsid w:val="009D7696"/>
    <w:rsid w:val="009E69C1"/>
    <w:rsid w:val="009F5F69"/>
    <w:rsid w:val="009F6E1B"/>
    <w:rsid w:val="00A00B9E"/>
    <w:rsid w:val="00A057DE"/>
    <w:rsid w:val="00A11A3E"/>
    <w:rsid w:val="00A15A0B"/>
    <w:rsid w:val="00A17B03"/>
    <w:rsid w:val="00A17F02"/>
    <w:rsid w:val="00A341BE"/>
    <w:rsid w:val="00A354AA"/>
    <w:rsid w:val="00A36D01"/>
    <w:rsid w:val="00A43BE7"/>
    <w:rsid w:val="00A44DB1"/>
    <w:rsid w:val="00A45773"/>
    <w:rsid w:val="00A50A70"/>
    <w:rsid w:val="00A65DC7"/>
    <w:rsid w:val="00A668BA"/>
    <w:rsid w:val="00A836A7"/>
    <w:rsid w:val="00A855CD"/>
    <w:rsid w:val="00A85D70"/>
    <w:rsid w:val="00A915C5"/>
    <w:rsid w:val="00A915E0"/>
    <w:rsid w:val="00AA3977"/>
    <w:rsid w:val="00AB192C"/>
    <w:rsid w:val="00AB6299"/>
    <w:rsid w:val="00AD43EE"/>
    <w:rsid w:val="00AD5B78"/>
    <w:rsid w:val="00AE4693"/>
    <w:rsid w:val="00AE59E2"/>
    <w:rsid w:val="00AF44C4"/>
    <w:rsid w:val="00AF49D2"/>
    <w:rsid w:val="00B04BCE"/>
    <w:rsid w:val="00B059BD"/>
    <w:rsid w:val="00B4280F"/>
    <w:rsid w:val="00B42AE9"/>
    <w:rsid w:val="00B43C53"/>
    <w:rsid w:val="00B63360"/>
    <w:rsid w:val="00B64298"/>
    <w:rsid w:val="00B651CD"/>
    <w:rsid w:val="00B719A7"/>
    <w:rsid w:val="00B725AB"/>
    <w:rsid w:val="00B7459F"/>
    <w:rsid w:val="00B9098A"/>
    <w:rsid w:val="00B93468"/>
    <w:rsid w:val="00B96326"/>
    <w:rsid w:val="00BB06F7"/>
    <w:rsid w:val="00BB143B"/>
    <w:rsid w:val="00BB1B5B"/>
    <w:rsid w:val="00BB2124"/>
    <w:rsid w:val="00BC18BA"/>
    <w:rsid w:val="00BC67EA"/>
    <w:rsid w:val="00BD1388"/>
    <w:rsid w:val="00BD6DC5"/>
    <w:rsid w:val="00BD7D4D"/>
    <w:rsid w:val="00BE0BB8"/>
    <w:rsid w:val="00BE4540"/>
    <w:rsid w:val="00BF1077"/>
    <w:rsid w:val="00BF5240"/>
    <w:rsid w:val="00BF7AB3"/>
    <w:rsid w:val="00C02C03"/>
    <w:rsid w:val="00C03020"/>
    <w:rsid w:val="00C16E5A"/>
    <w:rsid w:val="00C36BB8"/>
    <w:rsid w:val="00C371CD"/>
    <w:rsid w:val="00C450BA"/>
    <w:rsid w:val="00C50AF1"/>
    <w:rsid w:val="00C50DD2"/>
    <w:rsid w:val="00C603A4"/>
    <w:rsid w:val="00C62CEA"/>
    <w:rsid w:val="00C67F46"/>
    <w:rsid w:val="00C74533"/>
    <w:rsid w:val="00C74DD4"/>
    <w:rsid w:val="00C766D6"/>
    <w:rsid w:val="00C85F12"/>
    <w:rsid w:val="00C90E3F"/>
    <w:rsid w:val="00CA228B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5928"/>
    <w:rsid w:val="00CE02E3"/>
    <w:rsid w:val="00CE37DC"/>
    <w:rsid w:val="00CE5E5D"/>
    <w:rsid w:val="00CE7358"/>
    <w:rsid w:val="00CF61C2"/>
    <w:rsid w:val="00D16A4C"/>
    <w:rsid w:val="00D2042C"/>
    <w:rsid w:val="00D24EC7"/>
    <w:rsid w:val="00D462CF"/>
    <w:rsid w:val="00D50A86"/>
    <w:rsid w:val="00D54845"/>
    <w:rsid w:val="00D61CF3"/>
    <w:rsid w:val="00D643F3"/>
    <w:rsid w:val="00D66A13"/>
    <w:rsid w:val="00D7154C"/>
    <w:rsid w:val="00D72445"/>
    <w:rsid w:val="00D75D18"/>
    <w:rsid w:val="00D80099"/>
    <w:rsid w:val="00D817D8"/>
    <w:rsid w:val="00D83134"/>
    <w:rsid w:val="00D846D3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3576"/>
    <w:rsid w:val="00E045E8"/>
    <w:rsid w:val="00E06048"/>
    <w:rsid w:val="00E131B7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44C8"/>
    <w:rsid w:val="00E74DF8"/>
    <w:rsid w:val="00E85CE7"/>
    <w:rsid w:val="00E87AD8"/>
    <w:rsid w:val="00E94143"/>
    <w:rsid w:val="00E948D1"/>
    <w:rsid w:val="00EA44BB"/>
    <w:rsid w:val="00EA53E6"/>
    <w:rsid w:val="00EA5F28"/>
    <w:rsid w:val="00EB1C3D"/>
    <w:rsid w:val="00EB1D77"/>
    <w:rsid w:val="00EB60E7"/>
    <w:rsid w:val="00EC25B6"/>
    <w:rsid w:val="00ED2C78"/>
    <w:rsid w:val="00ED39AA"/>
    <w:rsid w:val="00ED64AF"/>
    <w:rsid w:val="00EE5F7B"/>
    <w:rsid w:val="00EF1B79"/>
    <w:rsid w:val="00EF27BF"/>
    <w:rsid w:val="00F0220D"/>
    <w:rsid w:val="00F033B2"/>
    <w:rsid w:val="00F05D9E"/>
    <w:rsid w:val="00F223F7"/>
    <w:rsid w:val="00F227A2"/>
    <w:rsid w:val="00F22A3A"/>
    <w:rsid w:val="00F2545E"/>
    <w:rsid w:val="00F3130F"/>
    <w:rsid w:val="00F31AB3"/>
    <w:rsid w:val="00F33489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33AE"/>
    <w:rsid w:val="00F75C2D"/>
    <w:rsid w:val="00F83131"/>
    <w:rsid w:val="00F87577"/>
    <w:rsid w:val="00F87EEA"/>
    <w:rsid w:val="00F94CA9"/>
    <w:rsid w:val="00F96460"/>
    <w:rsid w:val="00FA5BA7"/>
    <w:rsid w:val="00FA64E7"/>
    <w:rsid w:val="00FB0B1F"/>
    <w:rsid w:val="00FB76CB"/>
    <w:rsid w:val="00FC2D50"/>
    <w:rsid w:val="00FD191B"/>
    <w:rsid w:val="00FD34B3"/>
    <w:rsid w:val="00FE3837"/>
    <w:rsid w:val="00FE6186"/>
    <w:rsid w:val="00FE7379"/>
    <w:rsid w:val="00FF69BF"/>
    <w:rsid w:val="0138261C"/>
    <w:rsid w:val="019A4073"/>
    <w:rsid w:val="01A7022B"/>
    <w:rsid w:val="01F20F1B"/>
    <w:rsid w:val="026B74AB"/>
    <w:rsid w:val="03D35307"/>
    <w:rsid w:val="06D921C6"/>
    <w:rsid w:val="0780284E"/>
    <w:rsid w:val="090E1E37"/>
    <w:rsid w:val="091D0E7D"/>
    <w:rsid w:val="0B297F03"/>
    <w:rsid w:val="0D070F05"/>
    <w:rsid w:val="0D2749B6"/>
    <w:rsid w:val="0D7F5A9A"/>
    <w:rsid w:val="0E19425F"/>
    <w:rsid w:val="0F6634D4"/>
    <w:rsid w:val="10EE004F"/>
    <w:rsid w:val="139D148E"/>
    <w:rsid w:val="13F82B88"/>
    <w:rsid w:val="14E14263"/>
    <w:rsid w:val="162A6D51"/>
    <w:rsid w:val="1743234C"/>
    <w:rsid w:val="19F1480D"/>
    <w:rsid w:val="1B356450"/>
    <w:rsid w:val="1B47546A"/>
    <w:rsid w:val="1D1160C3"/>
    <w:rsid w:val="1FA37853"/>
    <w:rsid w:val="219A525F"/>
    <w:rsid w:val="23381379"/>
    <w:rsid w:val="241560F3"/>
    <w:rsid w:val="250647C1"/>
    <w:rsid w:val="25CC6DA6"/>
    <w:rsid w:val="273677D8"/>
    <w:rsid w:val="27A07774"/>
    <w:rsid w:val="28123DA1"/>
    <w:rsid w:val="2C4A5E02"/>
    <w:rsid w:val="2CD46331"/>
    <w:rsid w:val="2FCE7765"/>
    <w:rsid w:val="2FD61B58"/>
    <w:rsid w:val="30F06C49"/>
    <w:rsid w:val="34AF3FCC"/>
    <w:rsid w:val="366003CD"/>
    <w:rsid w:val="385C2E16"/>
    <w:rsid w:val="38AE3672"/>
    <w:rsid w:val="38E63E2C"/>
    <w:rsid w:val="3D75758E"/>
    <w:rsid w:val="3E1521BA"/>
    <w:rsid w:val="3F9127A7"/>
    <w:rsid w:val="41E06E74"/>
    <w:rsid w:val="42010CB6"/>
    <w:rsid w:val="42232387"/>
    <w:rsid w:val="450E44FF"/>
    <w:rsid w:val="45124F88"/>
    <w:rsid w:val="45154A79"/>
    <w:rsid w:val="47985D97"/>
    <w:rsid w:val="485B59F2"/>
    <w:rsid w:val="49180453"/>
    <w:rsid w:val="491E2528"/>
    <w:rsid w:val="4A9B1CEA"/>
    <w:rsid w:val="4B9761E7"/>
    <w:rsid w:val="4C79769B"/>
    <w:rsid w:val="4ED35788"/>
    <w:rsid w:val="4F5A7C58"/>
    <w:rsid w:val="50AC1F47"/>
    <w:rsid w:val="51F52DE4"/>
    <w:rsid w:val="51FE5F02"/>
    <w:rsid w:val="532A5FEC"/>
    <w:rsid w:val="543071D9"/>
    <w:rsid w:val="556F3D31"/>
    <w:rsid w:val="56707D61"/>
    <w:rsid w:val="576B22D6"/>
    <w:rsid w:val="585316E8"/>
    <w:rsid w:val="58D70BA4"/>
    <w:rsid w:val="592941F7"/>
    <w:rsid w:val="594E0FA9"/>
    <w:rsid w:val="597C61E6"/>
    <w:rsid w:val="5A577855"/>
    <w:rsid w:val="5B0139A1"/>
    <w:rsid w:val="5B8D3A52"/>
    <w:rsid w:val="5C8B0C58"/>
    <w:rsid w:val="5C910A31"/>
    <w:rsid w:val="5D800E0D"/>
    <w:rsid w:val="5E1831B8"/>
    <w:rsid w:val="5FAF4663"/>
    <w:rsid w:val="5FBE05A1"/>
    <w:rsid w:val="63666773"/>
    <w:rsid w:val="64502F80"/>
    <w:rsid w:val="647D1945"/>
    <w:rsid w:val="68687F17"/>
    <w:rsid w:val="68A751E3"/>
    <w:rsid w:val="69555E9B"/>
    <w:rsid w:val="69C50AD1"/>
    <w:rsid w:val="6BBB29DA"/>
    <w:rsid w:val="6BF30DC0"/>
    <w:rsid w:val="6D204840"/>
    <w:rsid w:val="73C1036C"/>
    <w:rsid w:val="74086978"/>
    <w:rsid w:val="74E4399C"/>
    <w:rsid w:val="75A87588"/>
    <w:rsid w:val="76E4409E"/>
    <w:rsid w:val="7702424C"/>
    <w:rsid w:val="783F5489"/>
    <w:rsid w:val="791665C1"/>
    <w:rsid w:val="7984574E"/>
    <w:rsid w:val="79F453EE"/>
    <w:rsid w:val="7B7D0951"/>
    <w:rsid w:val="7EC80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5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6"/>
    <w:qFormat/>
    <w:uiPriority w:val="99"/>
    <w:pPr>
      <w:ind w:left="25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qFormat/>
    <w:uiPriority w:val="99"/>
    <w:pPr>
      <w:tabs>
        <w:tab w:val="left" w:pos="-1440"/>
      </w:tabs>
      <w:spacing w:after="0"/>
      <w:ind w:left="0" w:leftChars="0" w:firstLine="420" w:firstLineChars="200"/>
    </w:pPr>
    <w:rPr>
      <w:rFonts w:ascii="HYg2gj" w:eastAsia="HYg2gj"/>
      <w:b/>
      <w:bCs/>
      <w:kern w:val="0"/>
      <w:szCs w:val="21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locked/>
    <w:uiPriority w:val="22"/>
    <w:rPr>
      <w:b/>
    </w:rPr>
  </w:style>
  <w:style w:type="character" w:styleId="13">
    <w:name w:val="page number"/>
    <w:basedOn w:val="11"/>
    <w:qFormat/>
    <w:uiPriority w:val="99"/>
  </w:style>
  <w:style w:type="character" w:styleId="14">
    <w:name w:val="Hyperlink"/>
    <w:basedOn w:val="11"/>
    <w:qFormat/>
    <w:uiPriority w:val="99"/>
    <w:rPr>
      <w:color w:val="0000FF"/>
      <w:u w:val="single"/>
    </w:rPr>
  </w:style>
  <w:style w:type="character" w:customStyle="1" w:styleId="15">
    <w:name w:val="纯文本 Char"/>
    <w:basedOn w:val="11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日期 Char"/>
    <w:basedOn w:val="11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7">
    <w:name w:val="页脚 Char"/>
    <w:basedOn w:val="11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9">
    <w:name w:val="apple-converted-space"/>
    <w:basedOn w:val="11"/>
    <w:qFormat/>
    <w:uiPriority w:val="99"/>
  </w:style>
  <w:style w:type="character" w:customStyle="1" w:styleId="20">
    <w:name w:val="Body text|2_"/>
    <w:basedOn w:val="11"/>
    <w:link w:val="21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1">
    <w:name w:val="Body text|2"/>
    <w:basedOn w:val="1"/>
    <w:link w:val="20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2">
    <w:name w:val="Body text|2 + 11 pt"/>
    <w:basedOn w:val="20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1533</Words>
  <Characters>1755</Characters>
  <Lines>6</Lines>
  <Paragraphs>1</Paragraphs>
  <TotalTime>35</TotalTime>
  <ScaleCrop>false</ScaleCrop>
  <LinksUpToDate>false</LinksUpToDate>
  <CharactersWithSpaces>1839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2025-11-05T01:24:00Z</cp:lastPrinted>
  <dcterms:modified xsi:type="dcterms:W3CDTF">2025-11-05T02:03:27Z</dcterms:modified>
  <dc:title>眉山市医学会文件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DFDB2F0F3D854DABA097ACE6CE06BC85_13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