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67813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27EEE4BD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685081D5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</w:rPr>
        <w:t>237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号</w:t>
      </w:r>
    </w:p>
    <w:p w14:paraId="1642A630">
      <w:pPr>
        <w:pStyle w:val="4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pict>
          <v:line id="_x0000_s1026" o:spid="_x0000_s1026" o:spt="20" style="position:absolute;left:0pt;margin-left:-3.85pt;margin-top:9pt;height:0pt;width:449.95pt;z-index:251659264;mso-width-relative:page;mso-height-relative:page;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dFW3G&#10;1QAAAAgBAAAPAAAAAAAAAAEAIAAAACIAAABkcnMvZG93bnJldi54bWxQSwECFAAUAAAACACHTuJA&#10;nSQbnusBAADcAwAADgAAAAAAAAABACAAAAAkAQAAZHJzL2Uyb0RvYy54bWxQSwUGAAAAAAYABgBZ&#10;AQAAgQUAAAAA&#10;">
            <v:path arrowok="t"/>
            <v:fill focussize="0,0"/>
            <v:stroke weight="2.25pt" color="#FF0000"/>
            <v:imagedata o:title=""/>
            <o:lock v:ext="edit"/>
          </v:line>
        </w:pict>
      </w:r>
    </w:p>
    <w:p w14:paraId="37C12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眉山市医学会</w:t>
      </w:r>
    </w:p>
    <w:p w14:paraId="32338C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关于举办中西医结合心血管内科专委会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暨</w:t>
      </w:r>
    </w:p>
    <w:p w14:paraId="41232A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中西医结合脑心同治专委会2025年学术</w:t>
      </w:r>
    </w:p>
    <w:p w14:paraId="6AF24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会议的通知</w:t>
      </w:r>
    </w:p>
    <w:p w14:paraId="03CAC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</w:p>
    <w:p w14:paraId="5FD1E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各县（区）医学会，团体会员单位：</w:t>
      </w:r>
    </w:p>
    <w:p w14:paraId="1DA8A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为进一步促进我市心血管专业工作交流和开展，活跃学术氛围，建立良好的学术交流平台，促进我市心血管疾病专业诊治水平及其延伸服务能力，由眉山市医学会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眉山市中医医院承办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的“眉山市医学会中西医结合心血管内科专委会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中西医结合脑心同治专委会2025年学术会议”定于近期召开，届时将邀请成都中医药大学附属医院、成都市第一人民医院、成都市第五人民医院及我市专家进行授课。现将有关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事宜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通知如下： </w:t>
      </w:r>
    </w:p>
    <w:p w14:paraId="33FBD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 xml:space="preserve">一、会议时间 </w:t>
      </w:r>
    </w:p>
    <w:p w14:paraId="5564D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2025年11月29日（星期六）8:00-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0报到，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0正式开会。 </w:t>
      </w:r>
    </w:p>
    <w:p w14:paraId="198725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 xml:space="preserve">二、会议地点 </w:t>
      </w:r>
    </w:p>
    <w:p w14:paraId="12424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眉山市中医医院岷东院区北11楼2号会议室。 </w:t>
      </w:r>
    </w:p>
    <w:p w14:paraId="7CBEB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 xml:space="preserve">三、参会对象 </w:t>
      </w:r>
    </w:p>
    <w:p w14:paraId="15499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眉山市医学会中西医结合心血管内科专委会、中西医结合脑心同治专委会全体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C688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医疗机构从事心血管疾病诊疗工作的医务人员。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44113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四、会议内容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会议议程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</w:t>
      </w:r>
    </w:p>
    <w:p w14:paraId="3AADA3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五、其他事项</w:t>
      </w:r>
    </w:p>
    <w:p w14:paraId="2D783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（一）本次会议免收会务费。参会学员住宿费和交通费等其他费用凭文件回所在单位按规定报销。</w:t>
      </w:r>
    </w:p>
    <w:p w14:paraId="53E2B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（二）参加本次会议的人员将授予市级继续医学教育Ⅱ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类学分2分。请携带智能手机参会，并下载“易学酷”手机客户端按时扫描二维码签入、签出获取学分（会议开始前签到、结束后签出，必须两次签到成功，学分才能上传审核成功）。</w:t>
      </w:r>
    </w:p>
    <w:p w14:paraId="4684D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 xml:space="preserve">联系人 </w:t>
      </w:r>
    </w:p>
    <w:p w14:paraId="31C59A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眉山市中医医院</w:t>
      </w:r>
    </w:p>
    <w:p w14:paraId="0D85A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徐 静：18728392855 </w:t>
      </w:r>
    </w:p>
    <w:p w14:paraId="51F75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张 琦：18990314257</w:t>
      </w:r>
    </w:p>
    <w:p w14:paraId="3481C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眉山市医学会</w:t>
      </w:r>
    </w:p>
    <w:p w14:paraId="60930C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孙玉娇：19383349863</w:t>
      </w:r>
    </w:p>
    <w:p w14:paraId="42C3C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 w14:paraId="202BF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附件：会议议程</w:t>
      </w:r>
    </w:p>
    <w:p w14:paraId="3750C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</w:p>
    <w:p w14:paraId="64F4A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0" w:firstLineChars="19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眉山市医学会</w:t>
      </w:r>
    </w:p>
    <w:p w14:paraId="62A2A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</w:t>
      </w:r>
      <w:bookmarkEnd w:id="0"/>
    </w:p>
    <w:p w14:paraId="408A8AE5">
      <w:pPr>
        <w:rPr>
          <w:rFonts w:ascii="仿宋_GB2312" w:hAnsi="仿宋_GB2312" w:eastAsia="仿宋_GB2312" w:cs="仿宋_GB2312"/>
          <w:sz w:val="24"/>
          <w:szCs w:val="24"/>
        </w:rPr>
      </w:pPr>
    </w:p>
    <w:p w14:paraId="0373BB06">
      <w:pPr>
        <w:rPr>
          <w:rFonts w:ascii="仿宋_GB2312" w:hAnsi="仿宋_GB2312" w:eastAsia="仿宋_GB2312" w:cs="仿宋_GB2312"/>
          <w:sz w:val="24"/>
          <w:szCs w:val="24"/>
        </w:rPr>
      </w:pPr>
    </w:p>
    <w:p w14:paraId="1EB6F807">
      <w:pPr>
        <w:pStyle w:val="2"/>
        <w:rPr>
          <w:rFonts w:ascii="仿宋_GB2312" w:hAnsi="仿宋_GB2312" w:eastAsia="仿宋_GB2312" w:cs="仿宋_GB2312"/>
          <w:sz w:val="24"/>
          <w:szCs w:val="24"/>
        </w:rPr>
      </w:pPr>
    </w:p>
    <w:p w14:paraId="265EF657">
      <w:pPr>
        <w:rPr>
          <w:rFonts w:ascii="仿宋_GB2312" w:hAnsi="仿宋_GB2312" w:eastAsia="仿宋_GB2312" w:cs="仿宋_GB2312"/>
          <w:sz w:val="24"/>
          <w:szCs w:val="24"/>
        </w:rPr>
      </w:pPr>
    </w:p>
    <w:p w14:paraId="079E4F11">
      <w:pPr>
        <w:pStyle w:val="2"/>
        <w:rPr>
          <w:rFonts w:ascii="仿宋_GB2312" w:hAnsi="仿宋_GB2312" w:eastAsia="仿宋_GB2312" w:cs="仿宋_GB2312"/>
          <w:sz w:val="24"/>
          <w:szCs w:val="24"/>
        </w:rPr>
      </w:pPr>
    </w:p>
    <w:p w14:paraId="2140B9D1">
      <w:pPr>
        <w:rPr>
          <w:rFonts w:ascii="仿宋_GB2312" w:hAnsi="仿宋_GB2312" w:eastAsia="仿宋_GB2312" w:cs="仿宋_GB2312"/>
          <w:sz w:val="24"/>
          <w:szCs w:val="24"/>
        </w:rPr>
      </w:pPr>
    </w:p>
    <w:p w14:paraId="119FED24">
      <w:pPr>
        <w:pStyle w:val="2"/>
        <w:rPr>
          <w:rFonts w:ascii="仿宋_GB2312" w:hAnsi="仿宋_GB2312" w:eastAsia="仿宋_GB2312" w:cs="仿宋_GB2312"/>
          <w:sz w:val="24"/>
          <w:szCs w:val="24"/>
        </w:rPr>
      </w:pPr>
    </w:p>
    <w:p w14:paraId="29E10A01">
      <w:pPr>
        <w:rPr>
          <w:rFonts w:ascii="仿宋_GB2312" w:hAnsi="仿宋_GB2312" w:eastAsia="仿宋_GB2312" w:cs="仿宋_GB2312"/>
          <w:sz w:val="24"/>
          <w:szCs w:val="24"/>
        </w:rPr>
      </w:pPr>
    </w:p>
    <w:p w14:paraId="44F9E09E">
      <w:pPr>
        <w:pStyle w:val="2"/>
        <w:rPr>
          <w:rFonts w:ascii="仿宋_GB2312" w:hAnsi="仿宋_GB2312" w:eastAsia="仿宋_GB2312" w:cs="仿宋_GB2312"/>
          <w:sz w:val="24"/>
          <w:szCs w:val="24"/>
        </w:rPr>
      </w:pPr>
    </w:p>
    <w:p w14:paraId="36397A99">
      <w:pPr>
        <w:rPr>
          <w:rFonts w:ascii="仿宋_GB2312" w:hAnsi="仿宋_GB2312" w:eastAsia="仿宋_GB2312" w:cs="仿宋_GB2312"/>
          <w:sz w:val="24"/>
          <w:szCs w:val="24"/>
        </w:rPr>
      </w:pPr>
    </w:p>
    <w:p w14:paraId="61169A5E">
      <w:pPr>
        <w:pStyle w:val="2"/>
        <w:rPr>
          <w:rFonts w:ascii="仿宋_GB2312" w:hAnsi="仿宋_GB2312" w:eastAsia="仿宋_GB2312" w:cs="仿宋_GB2312"/>
          <w:sz w:val="24"/>
          <w:szCs w:val="24"/>
        </w:rPr>
      </w:pPr>
    </w:p>
    <w:p w14:paraId="1D3A4A23">
      <w:pPr>
        <w:rPr>
          <w:rFonts w:ascii="仿宋_GB2312" w:hAnsi="仿宋_GB2312" w:eastAsia="仿宋_GB2312" w:cs="仿宋_GB2312"/>
          <w:sz w:val="24"/>
          <w:szCs w:val="24"/>
        </w:rPr>
      </w:pPr>
    </w:p>
    <w:p w14:paraId="1E890120">
      <w:pPr>
        <w:pStyle w:val="2"/>
        <w:rPr>
          <w:rFonts w:ascii="仿宋_GB2312" w:hAnsi="仿宋_GB2312" w:eastAsia="仿宋_GB2312" w:cs="仿宋_GB2312"/>
          <w:sz w:val="24"/>
          <w:szCs w:val="24"/>
        </w:rPr>
      </w:pPr>
    </w:p>
    <w:p w14:paraId="7A4B3952">
      <w:pPr>
        <w:rPr>
          <w:rFonts w:ascii="仿宋_GB2312" w:hAnsi="仿宋_GB2312" w:eastAsia="仿宋_GB2312" w:cs="仿宋_GB2312"/>
          <w:sz w:val="24"/>
          <w:szCs w:val="24"/>
        </w:rPr>
      </w:pPr>
    </w:p>
    <w:p w14:paraId="6939724A">
      <w:pPr>
        <w:pStyle w:val="2"/>
        <w:rPr>
          <w:rFonts w:ascii="仿宋_GB2312" w:hAnsi="仿宋_GB2312" w:eastAsia="仿宋_GB2312" w:cs="仿宋_GB2312"/>
          <w:sz w:val="24"/>
          <w:szCs w:val="24"/>
        </w:rPr>
      </w:pPr>
    </w:p>
    <w:p w14:paraId="2C81161B">
      <w:pPr>
        <w:rPr>
          <w:rFonts w:ascii="仿宋_GB2312" w:hAnsi="仿宋_GB2312" w:eastAsia="仿宋_GB2312" w:cs="仿宋_GB2312"/>
          <w:sz w:val="24"/>
          <w:szCs w:val="24"/>
        </w:rPr>
      </w:pPr>
    </w:p>
    <w:p w14:paraId="7E17790A">
      <w:pPr>
        <w:pStyle w:val="2"/>
        <w:rPr>
          <w:rFonts w:ascii="仿宋_GB2312" w:hAnsi="仿宋_GB2312" w:eastAsia="仿宋_GB2312" w:cs="仿宋_GB2312"/>
          <w:sz w:val="24"/>
          <w:szCs w:val="24"/>
        </w:rPr>
      </w:pPr>
    </w:p>
    <w:p w14:paraId="593E8797">
      <w:pPr>
        <w:rPr>
          <w:rFonts w:ascii="仿宋_GB2312" w:hAnsi="仿宋_GB2312" w:eastAsia="仿宋_GB2312" w:cs="仿宋_GB2312"/>
          <w:sz w:val="24"/>
          <w:szCs w:val="24"/>
        </w:rPr>
      </w:pPr>
    </w:p>
    <w:p w14:paraId="24BB8AA2">
      <w:pPr>
        <w:pStyle w:val="2"/>
        <w:rPr>
          <w:rFonts w:ascii="仿宋_GB2312" w:hAnsi="仿宋_GB2312" w:eastAsia="仿宋_GB2312" w:cs="仿宋_GB2312"/>
          <w:sz w:val="24"/>
          <w:szCs w:val="24"/>
        </w:rPr>
      </w:pPr>
    </w:p>
    <w:p w14:paraId="7F52A8B0">
      <w:pPr>
        <w:rPr>
          <w:rFonts w:ascii="仿宋_GB2312" w:hAnsi="仿宋_GB2312" w:eastAsia="仿宋_GB2312" w:cs="仿宋_GB2312"/>
          <w:sz w:val="24"/>
          <w:szCs w:val="24"/>
        </w:rPr>
      </w:pPr>
    </w:p>
    <w:p w14:paraId="593358A3">
      <w:pPr>
        <w:pStyle w:val="2"/>
        <w:rPr>
          <w:rFonts w:ascii="仿宋_GB2312" w:hAnsi="仿宋_GB2312" w:eastAsia="仿宋_GB2312" w:cs="仿宋_GB2312"/>
          <w:sz w:val="24"/>
          <w:szCs w:val="24"/>
        </w:rPr>
      </w:pPr>
    </w:p>
    <w:p w14:paraId="047B60F0">
      <w:pPr>
        <w:rPr>
          <w:rFonts w:ascii="仿宋_GB2312" w:hAnsi="仿宋_GB2312" w:eastAsia="仿宋_GB2312" w:cs="仿宋_GB2312"/>
          <w:sz w:val="24"/>
          <w:szCs w:val="24"/>
        </w:rPr>
      </w:pPr>
    </w:p>
    <w:p w14:paraId="769B8C49">
      <w:pPr>
        <w:pStyle w:val="2"/>
        <w:rPr>
          <w:rFonts w:ascii="仿宋_GB2312" w:hAnsi="仿宋_GB2312" w:eastAsia="仿宋_GB2312" w:cs="仿宋_GB2312"/>
          <w:sz w:val="24"/>
          <w:szCs w:val="24"/>
        </w:rPr>
      </w:pPr>
    </w:p>
    <w:p w14:paraId="445CD631">
      <w:pPr>
        <w:rPr>
          <w:rFonts w:ascii="仿宋_GB2312" w:hAnsi="仿宋_GB2312" w:eastAsia="仿宋_GB2312" w:cs="仿宋_GB2312"/>
          <w:sz w:val="24"/>
          <w:szCs w:val="24"/>
        </w:rPr>
      </w:pPr>
    </w:p>
    <w:p w14:paraId="06A1FDF6">
      <w:pPr>
        <w:pStyle w:val="2"/>
        <w:rPr>
          <w:rFonts w:ascii="仿宋_GB2312" w:hAnsi="仿宋_GB2312" w:eastAsia="仿宋_GB2312" w:cs="仿宋_GB2312"/>
          <w:sz w:val="24"/>
          <w:szCs w:val="24"/>
        </w:rPr>
      </w:pPr>
    </w:p>
    <w:p w14:paraId="0918461E">
      <w:pPr>
        <w:pStyle w:val="2"/>
      </w:pPr>
    </w:p>
    <w:p w14:paraId="07A67E38"/>
    <w:p w14:paraId="3B0C8E8E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ascii="仿宋_GB2312" w:hAnsi="仿宋_GB2312" w:eastAsia="仿宋_GB2312" w:cs="仿宋_GB2312"/>
          <w:b/>
          <w:bCs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p w14:paraId="4181622A">
      <w:pPr>
        <w:rPr>
          <w:rFonts w:ascii="仿宋_GB2312" w:hAnsi="仿宋_GB2312" w:eastAsia="仿宋_GB2312" w:cs="仿宋_GB2312"/>
          <w:sz w:val="24"/>
          <w:szCs w:val="24"/>
        </w:rPr>
      </w:pPr>
    </w:p>
    <w:p w14:paraId="18350963">
      <w:pPr>
        <w:rPr>
          <w:rFonts w:ascii="仿宋_GB2312" w:hAnsi="仿宋_GB2312" w:eastAsia="仿宋_GB2312" w:cs="仿宋_GB2312"/>
          <w:sz w:val="24"/>
          <w:szCs w:val="24"/>
        </w:rPr>
      </w:pPr>
    </w:p>
    <w:p w14:paraId="20A41114"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 w14:paraId="50A0A548"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会议议程</w:t>
      </w:r>
    </w:p>
    <w:p w14:paraId="66C79A4C">
      <w:pPr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9"/>
        <w:tblW w:w="10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932"/>
        <w:gridCol w:w="1125"/>
        <w:gridCol w:w="3006"/>
        <w:gridCol w:w="1427"/>
      </w:tblGrid>
      <w:tr w14:paraId="476B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3" w:type="dxa"/>
            <w:vAlign w:val="center"/>
          </w:tcPr>
          <w:p w14:paraId="361E1DA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2932" w:type="dxa"/>
            <w:vAlign w:val="center"/>
          </w:tcPr>
          <w:p w14:paraId="2B4C3B3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  <w:tc>
          <w:tcPr>
            <w:tcW w:w="1125" w:type="dxa"/>
            <w:vAlign w:val="center"/>
          </w:tcPr>
          <w:p w14:paraId="6B3D124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授课人</w:t>
            </w:r>
          </w:p>
        </w:tc>
        <w:tc>
          <w:tcPr>
            <w:tcW w:w="3006" w:type="dxa"/>
            <w:vAlign w:val="center"/>
          </w:tcPr>
          <w:p w14:paraId="46C469D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授课人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427" w:type="dxa"/>
            <w:vAlign w:val="center"/>
          </w:tcPr>
          <w:p w14:paraId="0999A04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</w:t>
            </w:r>
          </w:p>
        </w:tc>
      </w:tr>
      <w:tr w14:paraId="3AC4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3" w:type="dxa"/>
            <w:vAlign w:val="center"/>
          </w:tcPr>
          <w:p w14:paraId="48BE6E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8:00-8:50</w:t>
            </w:r>
          </w:p>
        </w:tc>
        <w:tc>
          <w:tcPr>
            <w:tcW w:w="8490" w:type="dxa"/>
            <w:gridSpan w:val="4"/>
            <w:tcBorders>
              <w:left w:val="single" w:color="auto" w:sz="4" w:space="0"/>
            </w:tcBorders>
            <w:vAlign w:val="center"/>
          </w:tcPr>
          <w:p w14:paraId="486F35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  到</w:t>
            </w:r>
          </w:p>
        </w:tc>
      </w:tr>
      <w:tr w14:paraId="3A89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3" w:type="dxa"/>
            <w:vAlign w:val="center"/>
          </w:tcPr>
          <w:p w14:paraId="427240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8:50-9:00</w:t>
            </w:r>
          </w:p>
        </w:tc>
        <w:tc>
          <w:tcPr>
            <w:tcW w:w="8490" w:type="dxa"/>
            <w:gridSpan w:val="4"/>
            <w:tcBorders>
              <w:left w:val="single" w:color="auto" w:sz="4" w:space="0"/>
            </w:tcBorders>
            <w:vAlign w:val="center"/>
          </w:tcPr>
          <w:p w14:paraId="1C206A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领导致辞</w:t>
            </w:r>
          </w:p>
        </w:tc>
      </w:tr>
      <w:tr w14:paraId="2ED6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723" w:type="dxa"/>
            <w:vAlign w:val="center"/>
          </w:tcPr>
          <w:p w14:paraId="78CBC2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9:00-9:45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vAlign w:val="center"/>
          </w:tcPr>
          <w:p w14:paraId="1F4DF0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中国心房颤动指南（2025）要点解读</w:t>
            </w:r>
          </w:p>
        </w:tc>
        <w:tc>
          <w:tcPr>
            <w:tcW w:w="1125" w:type="dxa"/>
            <w:tcBorders>
              <w:left w:val="single" w:color="auto" w:sz="4" w:space="0"/>
            </w:tcBorders>
            <w:vAlign w:val="center"/>
          </w:tcPr>
          <w:p w14:paraId="4CD447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谢文</w:t>
            </w:r>
          </w:p>
        </w:tc>
        <w:tc>
          <w:tcPr>
            <w:tcW w:w="3006" w:type="dxa"/>
            <w:tcBorders>
              <w:left w:val="single" w:color="auto" w:sz="4" w:space="0"/>
            </w:tcBorders>
            <w:vAlign w:val="center"/>
          </w:tcPr>
          <w:p w14:paraId="339C22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成都中医药大学附属医院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 w14:paraId="1F1243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戴功强</w:t>
            </w:r>
          </w:p>
        </w:tc>
      </w:tr>
      <w:tr w14:paraId="5054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723" w:type="dxa"/>
            <w:vAlign w:val="center"/>
          </w:tcPr>
          <w:p w14:paraId="5E6B3F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9:45-10:30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vAlign w:val="center"/>
          </w:tcPr>
          <w:p w14:paraId="0FBB9A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缓慢性心律失常的诊断和治疗</w:t>
            </w:r>
          </w:p>
        </w:tc>
        <w:tc>
          <w:tcPr>
            <w:tcW w:w="1125" w:type="dxa"/>
            <w:tcBorders>
              <w:left w:val="single" w:color="auto" w:sz="4" w:space="0"/>
            </w:tcBorders>
            <w:vAlign w:val="center"/>
          </w:tcPr>
          <w:p w14:paraId="2D1042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张俊</w:t>
            </w:r>
          </w:p>
        </w:tc>
        <w:tc>
          <w:tcPr>
            <w:tcW w:w="3006" w:type="dxa"/>
            <w:tcBorders>
              <w:left w:val="single" w:color="auto" w:sz="4" w:space="0"/>
            </w:tcBorders>
            <w:vAlign w:val="center"/>
          </w:tcPr>
          <w:p w14:paraId="74CE90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成都市第一人民医院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 w14:paraId="5CA364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任付先</w:t>
            </w:r>
          </w:p>
        </w:tc>
      </w:tr>
      <w:tr w14:paraId="0D1C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3" w:type="dxa"/>
            <w:vAlign w:val="center"/>
          </w:tcPr>
          <w:p w14:paraId="2710F97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30-10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:45</w:t>
            </w:r>
          </w:p>
        </w:tc>
        <w:tc>
          <w:tcPr>
            <w:tcW w:w="4057" w:type="dxa"/>
            <w:gridSpan w:val="2"/>
            <w:tcBorders>
              <w:left w:val="single" w:color="auto" w:sz="4" w:space="0"/>
            </w:tcBorders>
            <w:vAlign w:val="center"/>
          </w:tcPr>
          <w:p w14:paraId="22F832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讨论</w:t>
            </w:r>
          </w:p>
        </w:tc>
        <w:tc>
          <w:tcPr>
            <w:tcW w:w="4433" w:type="dxa"/>
            <w:gridSpan w:val="2"/>
            <w:tcBorders>
              <w:left w:val="single" w:color="auto" w:sz="4" w:space="0"/>
            </w:tcBorders>
            <w:vAlign w:val="center"/>
          </w:tcPr>
          <w:p w14:paraId="59D2F5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讨论嘉宾：周叶萍、何学钰、代文建</w:t>
            </w:r>
          </w:p>
        </w:tc>
      </w:tr>
      <w:tr w14:paraId="28B0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3" w:type="dxa"/>
            <w:vAlign w:val="center"/>
          </w:tcPr>
          <w:p w14:paraId="5B4A0F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10:4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-10:50</w:t>
            </w:r>
          </w:p>
        </w:tc>
        <w:tc>
          <w:tcPr>
            <w:tcW w:w="8490" w:type="dxa"/>
            <w:gridSpan w:val="4"/>
            <w:tcBorders>
              <w:left w:val="single" w:color="auto" w:sz="4" w:space="0"/>
            </w:tcBorders>
            <w:vAlign w:val="center"/>
          </w:tcPr>
          <w:p w14:paraId="7270CF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歇</w:t>
            </w:r>
          </w:p>
        </w:tc>
      </w:tr>
      <w:tr w14:paraId="4B21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723" w:type="dxa"/>
            <w:vAlign w:val="center"/>
          </w:tcPr>
          <w:p w14:paraId="334DD2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10:50-11:35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vAlign w:val="center"/>
          </w:tcPr>
          <w:p w14:paraId="3930DB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无导线起搏器的临床应用</w:t>
            </w:r>
          </w:p>
        </w:tc>
        <w:tc>
          <w:tcPr>
            <w:tcW w:w="1125" w:type="dxa"/>
            <w:tcBorders>
              <w:left w:val="single" w:color="auto" w:sz="4" w:space="0"/>
            </w:tcBorders>
            <w:vAlign w:val="center"/>
          </w:tcPr>
          <w:p w14:paraId="30E5B3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陈晓晓</w:t>
            </w:r>
          </w:p>
        </w:tc>
        <w:tc>
          <w:tcPr>
            <w:tcW w:w="3006" w:type="dxa"/>
            <w:tcBorders>
              <w:left w:val="single" w:color="auto" w:sz="4" w:space="0"/>
            </w:tcBorders>
            <w:vAlign w:val="center"/>
          </w:tcPr>
          <w:p w14:paraId="3F71CE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成都市第五人民医院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 w14:paraId="36473E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丁怀胜</w:t>
            </w:r>
          </w:p>
        </w:tc>
      </w:tr>
      <w:tr w14:paraId="4EAC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1723" w:type="dxa"/>
            <w:vAlign w:val="center"/>
          </w:tcPr>
          <w:p w14:paraId="17A113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11:35-12:20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vAlign w:val="center"/>
          </w:tcPr>
          <w:p w14:paraId="1ACAE4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中医药在心衰康复中的应用</w:t>
            </w:r>
          </w:p>
        </w:tc>
        <w:tc>
          <w:tcPr>
            <w:tcW w:w="1125" w:type="dxa"/>
            <w:tcBorders>
              <w:left w:val="single" w:color="auto" w:sz="4" w:space="0"/>
            </w:tcBorders>
            <w:vAlign w:val="center"/>
          </w:tcPr>
          <w:p w14:paraId="65B478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龚显田</w:t>
            </w:r>
          </w:p>
        </w:tc>
        <w:tc>
          <w:tcPr>
            <w:tcW w:w="3006" w:type="dxa"/>
            <w:tcBorders>
              <w:left w:val="single" w:color="auto" w:sz="4" w:space="0"/>
            </w:tcBorders>
            <w:vAlign w:val="center"/>
          </w:tcPr>
          <w:p w14:paraId="5DC750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眉山市中医医院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 w14:paraId="3AAF62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杨红</w:t>
            </w:r>
          </w:p>
        </w:tc>
      </w:tr>
      <w:tr w14:paraId="37BE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3" w:type="dxa"/>
            <w:vAlign w:val="center"/>
          </w:tcPr>
          <w:p w14:paraId="79DA03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20-12:3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57" w:type="dxa"/>
            <w:gridSpan w:val="2"/>
            <w:tcBorders>
              <w:left w:val="single" w:color="auto" w:sz="4" w:space="0"/>
            </w:tcBorders>
            <w:vAlign w:val="center"/>
          </w:tcPr>
          <w:p w14:paraId="60AFA5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讨论</w:t>
            </w:r>
          </w:p>
        </w:tc>
        <w:tc>
          <w:tcPr>
            <w:tcW w:w="4433" w:type="dxa"/>
            <w:gridSpan w:val="2"/>
            <w:tcBorders>
              <w:left w:val="single" w:color="auto" w:sz="4" w:space="0"/>
            </w:tcBorders>
            <w:vAlign w:val="center"/>
          </w:tcPr>
          <w:p w14:paraId="6CDEBB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讨论嘉宾：刘平、李滨秀、陈建兴</w:t>
            </w:r>
          </w:p>
        </w:tc>
      </w:tr>
      <w:tr w14:paraId="0411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3" w:type="dxa"/>
            <w:vAlign w:val="center"/>
          </w:tcPr>
          <w:p w14:paraId="0B83FE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12:3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-14:00</w:t>
            </w:r>
          </w:p>
        </w:tc>
        <w:tc>
          <w:tcPr>
            <w:tcW w:w="8490" w:type="dxa"/>
            <w:gridSpan w:val="4"/>
            <w:tcBorders>
              <w:left w:val="single" w:color="auto" w:sz="4" w:space="0"/>
            </w:tcBorders>
            <w:vAlign w:val="center"/>
          </w:tcPr>
          <w:p w14:paraId="1E1F20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餐</w:t>
            </w:r>
          </w:p>
        </w:tc>
      </w:tr>
      <w:tr w14:paraId="020D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1723" w:type="dxa"/>
            <w:vAlign w:val="center"/>
          </w:tcPr>
          <w:p w14:paraId="392A4F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14:00-14:45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vAlign w:val="center"/>
          </w:tcPr>
          <w:p w14:paraId="7EC0BC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急性心肌梗死中多支病变处理策略</w:t>
            </w:r>
          </w:p>
        </w:tc>
        <w:tc>
          <w:tcPr>
            <w:tcW w:w="1125" w:type="dxa"/>
            <w:tcBorders>
              <w:left w:val="single" w:color="auto" w:sz="4" w:space="0"/>
            </w:tcBorders>
            <w:vAlign w:val="center"/>
          </w:tcPr>
          <w:p w14:paraId="18242E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徐静</w:t>
            </w:r>
          </w:p>
        </w:tc>
        <w:tc>
          <w:tcPr>
            <w:tcW w:w="3006" w:type="dxa"/>
            <w:tcBorders>
              <w:left w:val="single" w:color="auto" w:sz="4" w:space="0"/>
            </w:tcBorders>
            <w:vAlign w:val="center"/>
          </w:tcPr>
          <w:p w14:paraId="34BA65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眉山市中医医院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 w14:paraId="7C2427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彭凌云</w:t>
            </w:r>
          </w:p>
        </w:tc>
      </w:tr>
      <w:tr w14:paraId="6246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3" w:type="dxa"/>
            <w:vAlign w:val="center"/>
          </w:tcPr>
          <w:p w14:paraId="14AB56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14:45-15:30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vAlign w:val="center"/>
          </w:tcPr>
          <w:p w14:paraId="196DDC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晕厥的诊断与鉴别诊断</w:t>
            </w:r>
          </w:p>
        </w:tc>
        <w:tc>
          <w:tcPr>
            <w:tcW w:w="1125" w:type="dxa"/>
            <w:tcBorders>
              <w:left w:val="single" w:color="auto" w:sz="4" w:space="0"/>
            </w:tcBorders>
            <w:vAlign w:val="center"/>
          </w:tcPr>
          <w:p w14:paraId="1837CC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蒋少华</w:t>
            </w:r>
          </w:p>
        </w:tc>
        <w:tc>
          <w:tcPr>
            <w:tcW w:w="3006" w:type="dxa"/>
            <w:tcBorders>
              <w:left w:val="single" w:color="auto" w:sz="4" w:space="0"/>
            </w:tcBorders>
            <w:vAlign w:val="center"/>
          </w:tcPr>
          <w:p w14:paraId="1DCB18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眉山市中医医院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 w14:paraId="5332E7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吴灏</w:t>
            </w:r>
          </w:p>
        </w:tc>
      </w:tr>
      <w:tr w14:paraId="31E0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23" w:type="dxa"/>
            <w:vAlign w:val="center"/>
          </w:tcPr>
          <w:p w14:paraId="655CE6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15:30-16:15</w:t>
            </w:r>
          </w:p>
        </w:tc>
        <w:tc>
          <w:tcPr>
            <w:tcW w:w="2932" w:type="dxa"/>
            <w:tcBorders>
              <w:left w:val="single" w:color="auto" w:sz="4" w:space="0"/>
            </w:tcBorders>
            <w:vAlign w:val="center"/>
          </w:tcPr>
          <w:p w14:paraId="5BBAC0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2025-ESC-心肌炎与心包炎管理指南解读</w:t>
            </w:r>
          </w:p>
        </w:tc>
        <w:tc>
          <w:tcPr>
            <w:tcW w:w="1125" w:type="dxa"/>
            <w:tcBorders>
              <w:left w:val="single" w:color="auto" w:sz="4" w:space="0"/>
            </w:tcBorders>
            <w:vAlign w:val="center"/>
          </w:tcPr>
          <w:p w14:paraId="65F415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李珂</w:t>
            </w:r>
          </w:p>
        </w:tc>
        <w:tc>
          <w:tcPr>
            <w:tcW w:w="3006" w:type="dxa"/>
            <w:tcBorders>
              <w:left w:val="single" w:color="auto" w:sz="4" w:space="0"/>
            </w:tcBorders>
            <w:vAlign w:val="center"/>
          </w:tcPr>
          <w:p w14:paraId="78D772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眉山市中医医院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 w14:paraId="577175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寇伟</w:t>
            </w:r>
          </w:p>
        </w:tc>
      </w:tr>
      <w:tr w14:paraId="21F8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3" w:type="dxa"/>
            <w:vAlign w:val="center"/>
          </w:tcPr>
          <w:p w14:paraId="49297C1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16:15-16: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057" w:type="dxa"/>
            <w:gridSpan w:val="2"/>
            <w:tcBorders>
              <w:left w:val="single" w:color="auto" w:sz="4" w:space="0"/>
            </w:tcBorders>
            <w:vAlign w:val="center"/>
          </w:tcPr>
          <w:p w14:paraId="669624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讨论</w:t>
            </w:r>
          </w:p>
        </w:tc>
        <w:tc>
          <w:tcPr>
            <w:tcW w:w="4433" w:type="dxa"/>
            <w:gridSpan w:val="2"/>
            <w:tcBorders>
              <w:left w:val="single" w:color="auto" w:sz="4" w:space="0"/>
            </w:tcBorders>
            <w:vAlign w:val="center"/>
          </w:tcPr>
          <w:p w14:paraId="41EC51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讨论嘉宾：陈虹霖、曹锐、刘崇凯、郭磊</w:t>
            </w:r>
          </w:p>
        </w:tc>
      </w:tr>
      <w:tr w14:paraId="74F1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3" w:type="dxa"/>
            <w:vAlign w:val="center"/>
          </w:tcPr>
          <w:p w14:paraId="67E568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-16:40</w:t>
            </w:r>
          </w:p>
        </w:tc>
        <w:tc>
          <w:tcPr>
            <w:tcW w:w="8490" w:type="dxa"/>
            <w:gridSpan w:val="4"/>
            <w:tcBorders>
              <w:left w:val="single" w:color="auto" w:sz="4" w:space="0"/>
            </w:tcBorders>
            <w:vAlign w:val="center"/>
          </w:tcPr>
          <w:p w14:paraId="38FEB1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会议总结</w:t>
            </w:r>
          </w:p>
        </w:tc>
      </w:tr>
    </w:tbl>
    <w:p w14:paraId="6687740B">
      <w:pPr>
        <w:rPr>
          <w:rFonts w:ascii="仿宋_GB2312" w:hAnsi="仿宋_GB2312" w:eastAsia="仿宋_GB2312" w:cs="仿宋_GB2312"/>
          <w:b/>
          <w:bCs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5D032">
    <w:pPr>
      <w:pStyle w:val="7"/>
      <w:framePr w:wrap="around" w:vAnchor="text" w:hAnchor="margin" w:xAlign="outside" w:y="1"/>
      <w:rPr>
        <w:rStyle w:val="12"/>
        <w:rFonts w:ascii="仿宋_GB2312" w:eastAsia="仿宋_GB2312" w:cs="Times New Roman"/>
        <w:sz w:val="32"/>
        <w:szCs w:val="32"/>
      </w:rPr>
    </w:pPr>
    <w:r>
      <w:rPr>
        <w:rStyle w:val="12"/>
        <w:rFonts w:ascii="仿宋_GB2312" w:eastAsia="仿宋_GB2312" w:cs="仿宋_GB2312"/>
        <w:sz w:val="32"/>
        <w:szCs w:val="32"/>
      </w:rPr>
      <w:fldChar w:fldCharType="begin"/>
    </w:r>
    <w:r>
      <w:rPr>
        <w:rStyle w:val="12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2"/>
        <w:rFonts w:ascii="仿宋_GB2312" w:eastAsia="仿宋_GB2312" w:cs="仿宋_GB2312"/>
        <w:sz w:val="32"/>
        <w:szCs w:val="32"/>
      </w:rPr>
      <w:fldChar w:fldCharType="separate"/>
    </w:r>
    <w:r>
      <w:rPr>
        <w:rStyle w:val="12"/>
        <w:rFonts w:ascii="仿宋_GB2312" w:eastAsia="仿宋_GB2312" w:cs="仿宋_GB2312"/>
        <w:sz w:val="32"/>
        <w:szCs w:val="32"/>
      </w:rPr>
      <w:t>- 1 -</w:t>
    </w:r>
    <w:r>
      <w:rPr>
        <w:rStyle w:val="12"/>
        <w:rFonts w:ascii="仿宋_GB2312" w:eastAsia="仿宋_GB2312" w:cs="仿宋_GB2312"/>
        <w:sz w:val="32"/>
        <w:szCs w:val="32"/>
      </w:rPr>
      <w:fldChar w:fldCharType="end"/>
    </w:r>
  </w:p>
  <w:p w14:paraId="7D3D051F">
    <w:pPr>
      <w:pStyle w:val="7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9E39B">
    <w:pPr>
      <w:pStyle w:val="8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39D44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211"/>
  <w:drawingGridVerticalSpacing w:val="31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4259B"/>
    <w:rsid w:val="00045AD6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74850"/>
    <w:rsid w:val="0009125F"/>
    <w:rsid w:val="0009164D"/>
    <w:rsid w:val="000928A8"/>
    <w:rsid w:val="000976CA"/>
    <w:rsid w:val="00097CA7"/>
    <w:rsid w:val="000A0A6E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0BF3"/>
    <w:rsid w:val="001021FC"/>
    <w:rsid w:val="00114FF6"/>
    <w:rsid w:val="001156AE"/>
    <w:rsid w:val="001205D2"/>
    <w:rsid w:val="00121158"/>
    <w:rsid w:val="00121467"/>
    <w:rsid w:val="001249C4"/>
    <w:rsid w:val="001277ED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5308"/>
    <w:rsid w:val="001765E7"/>
    <w:rsid w:val="00181072"/>
    <w:rsid w:val="001827CA"/>
    <w:rsid w:val="00183735"/>
    <w:rsid w:val="00191484"/>
    <w:rsid w:val="00193A0A"/>
    <w:rsid w:val="00193D32"/>
    <w:rsid w:val="00197900"/>
    <w:rsid w:val="001B48B7"/>
    <w:rsid w:val="001B4963"/>
    <w:rsid w:val="001C217D"/>
    <w:rsid w:val="001C48DB"/>
    <w:rsid w:val="001C60B4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211379"/>
    <w:rsid w:val="0021266B"/>
    <w:rsid w:val="002138F4"/>
    <w:rsid w:val="00221A51"/>
    <w:rsid w:val="00222F80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499C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17696"/>
    <w:rsid w:val="003370B1"/>
    <w:rsid w:val="00337875"/>
    <w:rsid w:val="0036003C"/>
    <w:rsid w:val="00361F85"/>
    <w:rsid w:val="00363769"/>
    <w:rsid w:val="003663FE"/>
    <w:rsid w:val="00367F71"/>
    <w:rsid w:val="00373093"/>
    <w:rsid w:val="003808FC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2B7A"/>
    <w:rsid w:val="003D354D"/>
    <w:rsid w:val="003D4B73"/>
    <w:rsid w:val="003D7F27"/>
    <w:rsid w:val="003E6143"/>
    <w:rsid w:val="003F5C5B"/>
    <w:rsid w:val="00404FFE"/>
    <w:rsid w:val="0042295E"/>
    <w:rsid w:val="00423E13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5F56"/>
    <w:rsid w:val="004C6301"/>
    <w:rsid w:val="004D5429"/>
    <w:rsid w:val="004E6D29"/>
    <w:rsid w:val="004F2269"/>
    <w:rsid w:val="004F2DC3"/>
    <w:rsid w:val="004F4D1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1A2E"/>
    <w:rsid w:val="0057325F"/>
    <w:rsid w:val="005759B0"/>
    <w:rsid w:val="005859C9"/>
    <w:rsid w:val="00586591"/>
    <w:rsid w:val="00590BAA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1A5A"/>
    <w:rsid w:val="006546E8"/>
    <w:rsid w:val="00656F52"/>
    <w:rsid w:val="00657091"/>
    <w:rsid w:val="00663823"/>
    <w:rsid w:val="00667958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6854"/>
    <w:rsid w:val="006A2B08"/>
    <w:rsid w:val="006A58BC"/>
    <w:rsid w:val="006B0148"/>
    <w:rsid w:val="006B21CB"/>
    <w:rsid w:val="006B52A3"/>
    <w:rsid w:val="006C5F5D"/>
    <w:rsid w:val="006D2FF1"/>
    <w:rsid w:val="006D4579"/>
    <w:rsid w:val="006D50B9"/>
    <w:rsid w:val="006E1A69"/>
    <w:rsid w:val="006E20B1"/>
    <w:rsid w:val="006F0878"/>
    <w:rsid w:val="006F6785"/>
    <w:rsid w:val="006F763C"/>
    <w:rsid w:val="007007DA"/>
    <w:rsid w:val="007023D7"/>
    <w:rsid w:val="0070373D"/>
    <w:rsid w:val="00704C7B"/>
    <w:rsid w:val="0071339E"/>
    <w:rsid w:val="007144BB"/>
    <w:rsid w:val="00726A97"/>
    <w:rsid w:val="007335B6"/>
    <w:rsid w:val="00733853"/>
    <w:rsid w:val="00734EE3"/>
    <w:rsid w:val="00735340"/>
    <w:rsid w:val="0073619B"/>
    <w:rsid w:val="007422CA"/>
    <w:rsid w:val="00746D10"/>
    <w:rsid w:val="00747AD6"/>
    <w:rsid w:val="00754964"/>
    <w:rsid w:val="00762341"/>
    <w:rsid w:val="007659A3"/>
    <w:rsid w:val="00771357"/>
    <w:rsid w:val="00771E54"/>
    <w:rsid w:val="0077510F"/>
    <w:rsid w:val="007763CC"/>
    <w:rsid w:val="0077671C"/>
    <w:rsid w:val="0077761E"/>
    <w:rsid w:val="00786C28"/>
    <w:rsid w:val="00791962"/>
    <w:rsid w:val="0079208F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39BF"/>
    <w:rsid w:val="00813D07"/>
    <w:rsid w:val="008172C4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8F71C6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D29"/>
    <w:rsid w:val="009A4D32"/>
    <w:rsid w:val="009A6557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02D5"/>
    <w:rsid w:val="00A8187E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66C"/>
    <w:rsid w:val="00B04BCE"/>
    <w:rsid w:val="00B059BD"/>
    <w:rsid w:val="00B4280F"/>
    <w:rsid w:val="00B42AE9"/>
    <w:rsid w:val="00B43C53"/>
    <w:rsid w:val="00B44162"/>
    <w:rsid w:val="00B442C2"/>
    <w:rsid w:val="00B63360"/>
    <w:rsid w:val="00B6367D"/>
    <w:rsid w:val="00B64298"/>
    <w:rsid w:val="00B651CD"/>
    <w:rsid w:val="00B71F5F"/>
    <w:rsid w:val="00B725AB"/>
    <w:rsid w:val="00B7459F"/>
    <w:rsid w:val="00B75168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C7260"/>
    <w:rsid w:val="00BD1388"/>
    <w:rsid w:val="00BD6DC5"/>
    <w:rsid w:val="00BD7D4D"/>
    <w:rsid w:val="00BE0BB8"/>
    <w:rsid w:val="00BE345C"/>
    <w:rsid w:val="00BE4540"/>
    <w:rsid w:val="00BF1077"/>
    <w:rsid w:val="00BF5240"/>
    <w:rsid w:val="00C009F8"/>
    <w:rsid w:val="00C02C03"/>
    <w:rsid w:val="00C03020"/>
    <w:rsid w:val="00C04828"/>
    <w:rsid w:val="00C101CD"/>
    <w:rsid w:val="00C12F9F"/>
    <w:rsid w:val="00C14CC3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1C8A"/>
    <w:rsid w:val="00CE37DC"/>
    <w:rsid w:val="00CE5E5D"/>
    <w:rsid w:val="00CE7358"/>
    <w:rsid w:val="00CF61C2"/>
    <w:rsid w:val="00CF737F"/>
    <w:rsid w:val="00D16A4C"/>
    <w:rsid w:val="00D2042C"/>
    <w:rsid w:val="00D24EC7"/>
    <w:rsid w:val="00D33E01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91844"/>
    <w:rsid w:val="00DA32A7"/>
    <w:rsid w:val="00DA49B3"/>
    <w:rsid w:val="00DA4F06"/>
    <w:rsid w:val="00DA67B3"/>
    <w:rsid w:val="00DB5762"/>
    <w:rsid w:val="00DB6234"/>
    <w:rsid w:val="00DB6EB3"/>
    <w:rsid w:val="00DC2AC7"/>
    <w:rsid w:val="00DD1346"/>
    <w:rsid w:val="00DD4C0D"/>
    <w:rsid w:val="00DD6D35"/>
    <w:rsid w:val="00DE0101"/>
    <w:rsid w:val="00DE6F78"/>
    <w:rsid w:val="00DF007B"/>
    <w:rsid w:val="00DF3576"/>
    <w:rsid w:val="00DF7E8D"/>
    <w:rsid w:val="00E03F46"/>
    <w:rsid w:val="00E045E8"/>
    <w:rsid w:val="00E06048"/>
    <w:rsid w:val="00E139CD"/>
    <w:rsid w:val="00E14841"/>
    <w:rsid w:val="00E14E9D"/>
    <w:rsid w:val="00E156CB"/>
    <w:rsid w:val="00E15ECD"/>
    <w:rsid w:val="00E220CA"/>
    <w:rsid w:val="00E31D1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4616"/>
    <w:rsid w:val="00E6536D"/>
    <w:rsid w:val="00E718B2"/>
    <w:rsid w:val="00E744C8"/>
    <w:rsid w:val="00E74DF8"/>
    <w:rsid w:val="00E85CE7"/>
    <w:rsid w:val="00E8724A"/>
    <w:rsid w:val="00E87AD8"/>
    <w:rsid w:val="00E92C39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66E46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3837"/>
    <w:rsid w:val="00FE6186"/>
    <w:rsid w:val="00FE7379"/>
    <w:rsid w:val="00FF69BF"/>
    <w:rsid w:val="040113C7"/>
    <w:rsid w:val="04E55F93"/>
    <w:rsid w:val="05001A70"/>
    <w:rsid w:val="05F76454"/>
    <w:rsid w:val="06577A7F"/>
    <w:rsid w:val="06D8624F"/>
    <w:rsid w:val="099123BB"/>
    <w:rsid w:val="0A1062B9"/>
    <w:rsid w:val="0A61363B"/>
    <w:rsid w:val="0A6A0048"/>
    <w:rsid w:val="0B691F99"/>
    <w:rsid w:val="0B9A7A75"/>
    <w:rsid w:val="0CDE300C"/>
    <w:rsid w:val="0CE75980"/>
    <w:rsid w:val="0D446082"/>
    <w:rsid w:val="0D7F5A9A"/>
    <w:rsid w:val="0F996E2E"/>
    <w:rsid w:val="10216577"/>
    <w:rsid w:val="11260DCC"/>
    <w:rsid w:val="11B147AE"/>
    <w:rsid w:val="134C478E"/>
    <w:rsid w:val="1356385F"/>
    <w:rsid w:val="13E24F5C"/>
    <w:rsid w:val="13F82B88"/>
    <w:rsid w:val="14027F5F"/>
    <w:rsid w:val="14496F20"/>
    <w:rsid w:val="15EF3BA4"/>
    <w:rsid w:val="169A32FE"/>
    <w:rsid w:val="17136580"/>
    <w:rsid w:val="18CE5C46"/>
    <w:rsid w:val="19B1359D"/>
    <w:rsid w:val="19CF1C75"/>
    <w:rsid w:val="1A0E3DC8"/>
    <w:rsid w:val="1A1B4EBB"/>
    <w:rsid w:val="1BD8679D"/>
    <w:rsid w:val="1DF34A68"/>
    <w:rsid w:val="1E311151"/>
    <w:rsid w:val="1FA37853"/>
    <w:rsid w:val="218660F1"/>
    <w:rsid w:val="22486BE4"/>
    <w:rsid w:val="238E2BA1"/>
    <w:rsid w:val="24D40A88"/>
    <w:rsid w:val="24FE1D2D"/>
    <w:rsid w:val="25061BC6"/>
    <w:rsid w:val="252E1F46"/>
    <w:rsid w:val="25662C2D"/>
    <w:rsid w:val="2700303B"/>
    <w:rsid w:val="28A82B52"/>
    <w:rsid w:val="29103682"/>
    <w:rsid w:val="295056A6"/>
    <w:rsid w:val="2A2C0A1E"/>
    <w:rsid w:val="2A37135E"/>
    <w:rsid w:val="2A613D94"/>
    <w:rsid w:val="2A9C2A67"/>
    <w:rsid w:val="2AE54B2A"/>
    <w:rsid w:val="2AF419F3"/>
    <w:rsid w:val="2AF90477"/>
    <w:rsid w:val="2B16741F"/>
    <w:rsid w:val="2B525912"/>
    <w:rsid w:val="2B8B7510"/>
    <w:rsid w:val="2C4A5E02"/>
    <w:rsid w:val="2CD46331"/>
    <w:rsid w:val="2D06621F"/>
    <w:rsid w:val="2EF1228C"/>
    <w:rsid w:val="2F221019"/>
    <w:rsid w:val="2FCE7765"/>
    <w:rsid w:val="30980DA8"/>
    <w:rsid w:val="3189606B"/>
    <w:rsid w:val="32E14A9C"/>
    <w:rsid w:val="36687B31"/>
    <w:rsid w:val="39DE6266"/>
    <w:rsid w:val="3AAD1571"/>
    <w:rsid w:val="3AC151B3"/>
    <w:rsid w:val="3BD34AE1"/>
    <w:rsid w:val="3C1D3403"/>
    <w:rsid w:val="3E8462D3"/>
    <w:rsid w:val="3EE31435"/>
    <w:rsid w:val="3EE856DB"/>
    <w:rsid w:val="405A7CED"/>
    <w:rsid w:val="40BB2C08"/>
    <w:rsid w:val="429539E5"/>
    <w:rsid w:val="4430191F"/>
    <w:rsid w:val="447843B4"/>
    <w:rsid w:val="476211BA"/>
    <w:rsid w:val="479E3189"/>
    <w:rsid w:val="48CA3226"/>
    <w:rsid w:val="4A003601"/>
    <w:rsid w:val="4A835FE1"/>
    <w:rsid w:val="4AD8632C"/>
    <w:rsid w:val="4BD8716A"/>
    <w:rsid w:val="4C3F436C"/>
    <w:rsid w:val="4CB85031"/>
    <w:rsid w:val="4D49556E"/>
    <w:rsid w:val="4F510191"/>
    <w:rsid w:val="50455740"/>
    <w:rsid w:val="505110E7"/>
    <w:rsid w:val="50700DB5"/>
    <w:rsid w:val="5188302A"/>
    <w:rsid w:val="523428EE"/>
    <w:rsid w:val="53CC27A6"/>
    <w:rsid w:val="55EC63FA"/>
    <w:rsid w:val="580677D8"/>
    <w:rsid w:val="588638FB"/>
    <w:rsid w:val="58CB6982"/>
    <w:rsid w:val="5A1E1882"/>
    <w:rsid w:val="5B8D3A52"/>
    <w:rsid w:val="5BF840AA"/>
    <w:rsid w:val="5CBD7747"/>
    <w:rsid w:val="5CF05758"/>
    <w:rsid w:val="5DFD403A"/>
    <w:rsid w:val="6175447D"/>
    <w:rsid w:val="61F040BD"/>
    <w:rsid w:val="628B0C79"/>
    <w:rsid w:val="62F7440F"/>
    <w:rsid w:val="62FD472A"/>
    <w:rsid w:val="63262D12"/>
    <w:rsid w:val="65564173"/>
    <w:rsid w:val="66402D0B"/>
    <w:rsid w:val="67DC7A35"/>
    <w:rsid w:val="68362014"/>
    <w:rsid w:val="68B415C3"/>
    <w:rsid w:val="692614B5"/>
    <w:rsid w:val="69555E9B"/>
    <w:rsid w:val="69C42446"/>
    <w:rsid w:val="69C50AD1"/>
    <w:rsid w:val="6A2D0262"/>
    <w:rsid w:val="6A6A3201"/>
    <w:rsid w:val="6B0124D8"/>
    <w:rsid w:val="6C873D33"/>
    <w:rsid w:val="6D204840"/>
    <w:rsid w:val="6E3473A0"/>
    <w:rsid w:val="6F090516"/>
    <w:rsid w:val="6FBE2718"/>
    <w:rsid w:val="701D465E"/>
    <w:rsid w:val="71497EB2"/>
    <w:rsid w:val="72326462"/>
    <w:rsid w:val="73117D7E"/>
    <w:rsid w:val="732127B7"/>
    <w:rsid w:val="75273F73"/>
    <w:rsid w:val="75284EA2"/>
    <w:rsid w:val="75E472DC"/>
    <w:rsid w:val="78232A2D"/>
    <w:rsid w:val="79285337"/>
    <w:rsid w:val="799671DE"/>
    <w:rsid w:val="7A2C3931"/>
    <w:rsid w:val="7A497C8D"/>
    <w:rsid w:val="7A6A04A0"/>
    <w:rsid w:val="7BAE260E"/>
    <w:rsid w:val="7CAD52A9"/>
    <w:rsid w:val="7D71101A"/>
    <w:rsid w:val="7E8A5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locked/>
    <w:uiPriority w:val="0"/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Plain Text"/>
    <w:basedOn w:val="1"/>
    <w:link w:val="14"/>
    <w:qFormat/>
    <w:uiPriority w:val="99"/>
    <w:rPr>
      <w:rFonts w:ascii="宋体" w:cs="宋体"/>
    </w:rPr>
  </w:style>
  <w:style w:type="paragraph" w:styleId="5">
    <w:name w:val="Date"/>
    <w:basedOn w:val="1"/>
    <w:next w:val="1"/>
    <w:link w:val="15"/>
    <w:qFormat/>
    <w:uiPriority w:val="99"/>
    <w:pPr>
      <w:ind w:left="25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纯文本 Char"/>
    <w:basedOn w:val="1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5">
    <w:name w:val="日期 Char"/>
    <w:basedOn w:val="11"/>
    <w:link w:val="5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6">
    <w:name w:val="页脚 Char"/>
    <w:basedOn w:val="11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页眉 Char"/>
    <w:basedOn w:val="11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8">
    <w:name w:val="apple-converted-space"/>
    <w:basedOn w:val="11"/>
    <w:qFormat/>
    <w:uiPriority w:val="99"/>
  </w:style>
  <w:style w:type="character" w:customStyle="1" w:styleId="19">
    <w:name w:val="Body text|2_"/>
    <w:basedOn w:val="11"/>
    <w:link w:val="20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0">
    <w:name w:val="Body text|2"/>
    <w:basedOn w:val="1"/>
    <w:link w:val="19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1">
    <w:name w:val="Body text|2 + 11 pt"/>
    <w:basedOn w:val="19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2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1"/>
    <w:link w:val="6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5">
    <w:name w:val="常用样式（方正仿宋简）"/>
    <w:basedOn w:val="1"/>
    <w:autoRedefine/>
    <w:qFormat/>
    <w:uiPriority w:val="0"/>
    <w:pPr>
      <w:spacing w:line="560" w:lineRule="exact"/>
      <w:ind w:firstLine="560" w:firstLineChars="200"/>
    </w:pPr>
    <w:rPr>
      <w:rFonts w:ascii="仿宋" w:hAnsi="仿宋" w:eastAsia="仿宋" w:cs="仿宋"/>
      <w:color w:val="FF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3BD604-D700-4AC9-9E88-F6107772D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916</Words>
  <Characters>1136</Characters>
  <Lines>3</Lines>
  <Paragraphs>1</Paragraphs>
  <TotalTime>18</TotalTime>
  <ScaleCrop>false</ScaleCrop>
  <LinksUpToDate>false</LinksUpToDate>
  <CharactersWithSpaces>1174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2024-12-13T01:14:00Z</cp:lastPrinted>
  <dcterms:modified xsi:type="dcterms:W3CDTF">2025-11-14T02:46:13Z</dcterms:modified>
  <dc:title>眉山市医学会文件</dc:title>
  <cp:revision>330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38861CB31CF04346A64538F341870749_13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